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5A199" w14:textId="5E12B8B9" w:rsidR="00D306B4" w:rsidRPr="001A0D50" w:rsidRDefault="00AE01C2" w:rsidP="00D306B4">
      <w:pPr>
        <w:jc w:val="both"/>
        <w:rPr>
          <w:rFonts w:ascii="Calibri" w:hAnsi="Calibri"/>
          <w:b/>
        </w:rPr>
      </w:pPr>
      <w:r w:rsidRPr="001A0D50">
        <w:rPr>
          <w:rFonts w:ascii="Calibri" w:hAnsi="Calibri"/>
          <w:b/>
        </w:rPr>
        <w:t>COMUNICATO</w:t>
      </w:r>
      <w:r w:rsidR="00D306B4" w:rsidRPr="001A0D50">
        <w:rPr>
          <w:rFonts w:ascii="Calibri" w:hAnsi="Calibri"/>
          <w:b/>
        </w:rPr>
        <w:t xml:space="preserve"> STAMPA</w:t>
      </w:r>
    </w:p>
    <w:p w14:paraId="7915429F" w14:textId="35DBEAC5" w:rsidR="00D306B4" w:rsidRPr="001A0D50" w:rsidRDefault="00613454" w:rsidP="00D306B4">
      <w:pPr>
        <w:jc w:val="both"/>
        <w:rPr>
          <w:rFonts w:ascii="Calibri" w:hAnsi="Calibri"/>
          <w:b/>
        </w:rPr>
      </w:pPr>
      <w:r w:rsidRPr="001A0D50">
        <w:rPr>
          <w:rFonts w:ascii="Calibri" w:hAnsi="Calibri"/>
          <w:b/>
        </w:rPr>
        <w:t>5 FEBBR</w:t>
      </w:r>
      <w:r w:rsidR="00D306B4" w:rsidRPr="001A0D50">
        <w:rPr>
          <w:rFonts w:ascii="Calibri" w:hAnsi="Calibri"/>
          <w:b/>
        </w:rPr>
        <w:t>AIO 2024</w:t>
      </w:r>
    </w:p>
    <w:p w14:paraId="3FA9B803" w14:textId="77777777" w:rsidR="00D306B4" w:rsidRPr="00D306B4" w:rsidRDefault="00D306B4" w:rsidP="00D306B4">
      <w:pPr>
        <w:jc w:val="both"/>
        <w:rPr>
          <w:rFonts w:ascii="Calibri" w:hAnsi="Calibri"/>
        </w:rPr>
      </w:pPr>
    </w:p>
    <w:p w14:paraId="4D8A32B5" w14:textId="7D9341D6" w:rsidR="00FE2713" w:rsidRPr="00FE2713" w:rsidRDefault="00613454" w:rsidP="00613454">
      <w:pPr>
        <w:jc w:val="center"/>
        <w:rPr>
          <w:rFonts w:ascii="Calibri" w:hAnsi="Calibri"/>
          <w:b/>
          <w:color w:val="FF0000"/>
          <w:sz w:val="32"/>
        </w:rPr>
      </w:pPr>
      <w:r w:rsidRPr="00613454">
        <w:rPr>
          <w:rFonts w:ascii="Calibri" w:hAnsi="Calibri"/>
          <w:b/>
          <w:sz w:val="32"/>
        </w:rPr>
        <w:t>«VI PORTO ALLA SCOPERTA DI UN MONDO NUOVO»</w:t>
      </w:r>
    </w:p>
    <w:p w14:paraId="3EBBB775" w14:textId="61F73430" w:rsidR="00D306B4" w:rsidRDefault="00613454" w:rsidP="00D306B4">
      <w:pPr>
        <w:jc w:val="both"/>
        <w:rPr>
          <w:rFonts w:ascii="Calibri" w:hAnsi="Calibri"/>
        </w:rPr>
      </w:pPr>
      <w:r w:rsidRPr="00613454">
        <w:rPr>
          <w:rFonts w:ascii="Calibri" w:hAnsi="Calibri"/>
          <w:i/>
        </w:rPr>
        <w:t xml:space="preserve">Già presidente mondiale di Apple e fondatore dell’Istituto </w:t>
      </w:r>
      <w:proofErr w:type="spellStart"/>
      <w:r w:rsidRPr="00613454">
        <w:rPr>
          <w:rFonts w:ascii="Calibri" w:hAnsi="Calibri"/>
          <w:i/>
        </w:rPr>
        <w:t>EuropIA</w:t>
      </w:r>
      <w:proofErr w:type="spellEnd"/>
      <w:r w:rsidRPr="00613454">
        <w:rPr>
          <w:rFonts w:ascii="Calibri" w:hAnsi="Calibri"/>
          <w:i/>
        </w:rPr>
        <w:t xml:space="preserve">, </w:t>
      </w:r>
      <w:r w:rsidRPr="00613454">
        <w:rPr>
          <w:rFonts w:ascii="Calibri" w:hAnsi="Calibri"/>
          <w:b/>
          <w:i/>
        </w:rPr>
        <w:t>Marco Landi</w:t>
      </w:r>
      <w:r w:rsidRPr="00613454">
        <w:rPr>
          <w:rFonts w:ascii="Calibri" w:hAnsi="Calibri"/>
          <w:i/>
        </w:rPr>
        <w:t xml:space="preserve"> svela in anteprima le novità dell’edizione 2024 del WAIFC, in cui ad accogliere i visitatori sarà un umanoide: «Sessioni dedicate agli investitori, focus sull’IA generativa e sui Quantum computer». E lancia una provocazione: «L’Europa è in ritardo, l’Italia ancora di più. Oggi abbiamo bisogno di un </w:t>
      </w:r>
      <w:proofErr w:type="spellStart"/>
      <w:r w:rsidRPr="00613454">
        <w:rPr>
          <w:rFonts w:ascii="Calibri" w:hAnsi="Calibri"/>
          <w:i/>
        </w:rPr>
        <w:t>Next</w:t>
      </w:r>
      <w:proofErr w:type="spellEnd"/>
      <w:r w:rsidRPr="00613454">
        <w:rPr>
          <w:rFonts w:ascii="Calibri" w:hAnsi="Calibri"/>
          <w:i/>
        </w:rPr>
        <w:t xml:space="preserve"> generation IA Plan».</w:t>
      </w:r>
    </w:p>
    <w:p w14:paraId="2FA7B655" w14:textId="639A05FA" w:rsidR="006E3EBC" w:rsidRDefault="006E3EBC" w:rsidP="00D306B4">
      <w:pPr>
        <w:jc w:val="both"/>
        <w:rPr>
          <w:rFonts w:ascii="Calibri" w:hAnsi="Calibri"/>
        </w:rPr>
      </w:pPr>
    </w:p>
    <w:p w14:paraId="26E44148" w14:textId="77777777" w:rsidR="00613454" w:rsidRPr="00D306B4" w:rsidRDefault="00613454" w:rsidP="00D306B4">
      <w:pPr>
        <w:jc w:val="both"/>
        <w:rPr>
          <w:rFonts w:ascii="Calibri" w:hAnsi="Calibri"/>
        </w:rPr>
      </w:pPr>
    </w:p>
    <w:p w14:paraId="28DE7735" w14:textId="1971E12E" w:rsidR="00613454" w:rsidRPr="00613454" w:rsidRDefault="00613454" w:rsidP="00613454">
      <w:pPr>
        <w:jc w:val="both"/>
        <w:rPr>
          <w:rFonts w:ascii="Calibri" w:hAnsi="Calibri"/>
        </w:rPr>
      </w:pPr>
      <w:r w:rsidRPr="00613454">
        <w:rPr>
          <w:rFonts w:ascii="Calibri" w:hAnsi="Calibri"/>
        </w:rPr>
        <w:t xml:space="preserve">Al festival mondiale dell’intelligenza artificiale. Il prestigioso </w:t>
      </w:r>
      <w:proofErr w:type="spellStart"/>
      <w:r w:rsidRPr="00613454">
        <w:rPr>
          <w:rFonts w:ascii="Calibri" w:hAnsi="Calibri"/>
        </w:rPr>
        <w:t>Palais</w:t>
      </w:r>
      <w:proofErr w:type="spellEnd"/>
      <w:r w:rsidRPr="00613454">
        <w:rPr>
          <w:rFonts w:ascii="Calibri" w:hAnsi="Calibri"/>
        </w:rPr>
        <w:t xml:space="preserve"> </w:t>
      </w:r>
      <w:proofErr w:type="spellStart"/>
      <w:r w:rsidRPr="00613454">
        <w:rPr>
          <w:rFonts w:ascii="Calibri" w:hAnsi="Calibri"/>
        </w:rPr>
        <w:t>des</w:t>
      </w:r>
      <w:proofErr w:type="spellEnd"/>
      <w:r w:rsidRPr="00613454">
        <w:rPr>
          <w:rFonts w:ascii="Calibri" w:hAnsi="Calibri"/>
        </w:rPr>
        <w:t xml:space="preserve"> Festival di Cannes ospiterà la terza edizione del </w:t>
      </w:r>
      <w:r w:rsidRPr="00613454">
        <w:rPr>
          <w:rFonts w:ascii="Calibri" w:hAnsi="Calibri"/>
          <w:b/>
        </w:rPr>
        <w:t>WAIFC</w:t>
      </w:r>
      <w:r w:rsidRPr="00613454">
        <w:rPr>
          <w:rFonts w:ascii="Calibri" w:hAnsi="Calibri"/>
        </w:rPr>
        <w:t xml:space="preserve"> (sigla che sta per </w:t>
      </w:r>
      <w:r w:rsidRPr="00613454">
        <w:rPr>
          <w:rFonts w:ascii="Calibri" w:hAnsi="Calibri"/>
          <w:b/>
        </w:rPr>
        <w:t xml:space="preserve">World </w:t>
      </w:r>
      <w:proofErr w:type="spellStart"/>
      <w:r w:rsidRPr="00613454">
        <w:rPr>
          <w:rFonts w:ascii="Calibri" w:hAnsi="Calibri"/>
          <w:b/>
        </w:rPr>
        <w:t>Artificial</w:t>
      </w:r>
      <w:proofErr w:type="spellEnd"/>
      <w:r w:rsidRPr="00613454">
        <w:rPr>
          <w:rFonts w:ascii="Calibri" w:hAnsi="Calibri"/>
          <w:b/>
        </w:rPr>
        <w:t xml:space="preserve"> intelligence Cannes Festival</w:t>
      </w:r>
      <w:r w:rsidRPr="00613454">
        <w:rPr>
          <w:rFonts w:ascii="Calibri" w:hAnsi="Calibri"/>
        </w:rPr>
        <w:t>), dall’</w:t>
      </w:r>
      <w:r w:rsidRPr="00613454">
        <w:rPr>
          <w:rFonts w:ascii="Calibri" w:hAnsi="Calibri"/>
          <w:b/>
        </w:rPr>
        <w:t>8 al 10 febbraio 2024</w:t>
      </w:r>
      <w:r w:rsidRPr="00613454">
        <w:rPr>
          <w:rFonts w:ascii="Calibri" w:hAnsi="Calibri"/>
        </w:rPr>
        <w:t xml:space="preserve">, diventando la capitale mondiale dell’IA, dove si incontreranno i </w:t>
      </w:r>
      <w:proofErr w:type="spellStart"/>
      <w:r w:rsidRPr="00613454">
        <w:rPr>
          <w:rFonts w:ascii="Calibri" w:hAnsi="Calibri"/>
        </w:rPr>
        <w:t>decision</w:t>
      </w:r>
      <w:proofErr w:type="spellEnd"/>
      <w:r w:rsidRPr="00613454">
        <w:rPr>
          <w:rFonts w:ascii="Calibri" w:hAnsi="Calibri"/>
        </w:rPr>
        <w:t xml:space="preserve">-maker e si presenteranno le tecnologie e le innovazioni più promettenti e dove sarà presente anche </w:t>
      </w:r>
      <w:proofErr w:type="spellStart"/>
      <w:r w:rsidRPr="00613454">
        <w:rPr>
          <w:rFonts w:ascii="Calibri" w:hAnsi="Calibri"/>
        </w:rPr>
        <w:t>Confapi</w:t>
      </w:r>
      <w:proofErr w:type="spellEnd"/>
      <w:r w:rsidRPr="00613454">
        <w:rPr>
          <w:rFonts w:ascii="Calibri" w:hAnsi="Calibri"/>
        </w:rPr>
        <w:t xml:space="preserve"> Veneto, su iniziativa di </w:t>
      </w:r>
      <w:proofErr w:type="spellStart"/>
      <w:r w:rsidRPr="00613454">
        <w:rPr>
          <w:rFonts w:ascii="Calibri" w:hAnsi="Calibri"/>
        </w:rPr>
        <w:t>Confapi</w:t>
      </w:r>
      <w:proofErr w:type="spellEnd"/>
      <w:r w:rsidRPr="00613454">
        <w:rPr>
          <w:rFonts w:ascii="Calibri" w:hAnsi="Calibri"/>
        </w:rPr>
        <w:t xml:space="preserve"> Padova</w:t>
      </w:r>
      <w:r w:rsidR="001A0D50">
        <w:t xml:space="preserve"> (in collaborazione con </w:t>
      </w:r>
      <w:proofErr w:type="spellStart"/>
      <w:r w:rsidR="001A0D50" w:rsidRPr="001A0D50">
        <w:rPr>
          <w:rFonts w:ascii="Calibri" w:hAnsi="Calibri"/>
        </w:rPr>
        <w:t>Venicepromex</w:t>
      </w:r>
      <w:proofErr w:type="spellEnd"/>
      <w:r w:rsidR="001A0D50" w:rsidRPr="001A0D50">
        <w:rPr>
          <w:rFonts w:ascii="Calibri" w:hAnsi="Calibri"/>
        </w:rPr>
        <w:t xml:space="preserve"> Agenzia per l’internazionalizzazione </w:t>
      </w:r>
      <w:proofErr w:type="spellStart"/>
      <w:r w:rsidR="001A0D50" w:rsidRPr="001A0D50">
        <w:rPr>
          <w:rFonts w:ascii="Calibri" w:hAnsi="Calibri"/>
        </w:rPr>
        <w:t>s.c.a.r.l</w:t>
      </w:r>
      <w:proofErr w:type="spellEnd"/>
      <w:r w:rsidR="001A0D50" w:rsidRPr="001A0D50">
        <w:rPr>
          <w:rFonts w:ascii="Calibri" w:hAnsi="Calibri"/>
        </w:rPr>
        <w:t>.</w:t>
      </w:r>
      <w:r w:rsidR="001A0D50">
        <w:rPr>
          <w:rFonts w:ascii="Calibri" w:hAnsi="Calibri"/>
        </w:rPr>
        <w:t>,</w:t>
      </w:r>
      <w:r w:rsidR="001A0D50" w:rsidRPr="001A0D50">
        <w:rPr>
          <w:rFonts w:ascii="Calibri" w:hAnsi="Calibri"/>
        </w:rPr>
        <w:t xml:space="preserve"> </w:t>
      </w:r>
      <w:r w:rsidR="001A0D50">
        <w:t>n</w:t>
      </w:r>
      <w:r w:rsidR="001A0D50" w:rsidRPr="001A0D50">
        <w:rPr>
          <w:rFonts w:ascii="Calibri" w:hAnsi="Calibri"/>
        </w:rPr>
        <w:t>ell’ambito del programma degli interventi di promozione economica e internazionalizzazione per l’ann</w:t>
      </w:r>
      <w:r w:rsidR="001A0D50">
        <w:rPr>
          <w:rFonts w:ascii="Calibri" w:hAnsi="Calibri"/>
        </w:rPr>
        <w:t>o 2023 della Regione del Veneto</w:t>
      </w:r>
      <w:r w:rsidRPr="001A0D50">
        <w:rPr>
          <w:rFonts w:ascii="Calibri" w:hAnsi="Calibri"/>
        </w:rPr>
        <w:t>.</w:t>
      </w:r>
      <w:r w:rsidRPr="00613454">
        <w:rPr>
          <w:rFonts w:ascii="Calibri" w:hAnsi="Calibri"/>
        </w:rPr>
        <w:t xml:space="preserve"> Con l’occasione abbiamo intervistato il fondatore del WAICF </w:t>
      </w:r>
      <w:r w:rsidRPr="00613454">
        <w:rPr>
          <w:rFonts w:ascii="Calibri" w:hAnsi="Calibri"/>
          <w:b/>
        </w:rPr>
        <w:t>Marco Landi</w:t>
      </w:r>
      <w:r w:rsidRPr="00613454">
        <w:rPr>
          <w:rFonts w:ascii="Calibri" w:hAnsi="Calibri"/>
        </w:rPr>
        <w:t xml:space="preserve">. L’uomo che, da presidente mondiale di Apple, ha risollevato l’azienda in un momento di crisi e che oggi è il presidente onorario dell’Istituto </w:t>
      </w:r>
      <w:proofErr w:type="spellStart"/>
      <w:r w:rsidRPr="00613454">
        <w:rPr>
          <w:rFonts w:ascii="Calibri" w:hAnsi="Calibri"/>
        </w:rPr>
        <w:t>EuropIA</w:t>
      </w:r>
      <w:proofErr w:type="spellEnd"/>
      <w:r w:rsidRPr="00613454">
        <w:rPr>
          <w:rFonts w:ascii="Calibri" w:hAnsi="Calibri"/>
        </w:rPr>
        <w:t>, organizzazione senza scopo di lucro il cui obiettivo è quello di sensibilizzare ed educare il grande pubblico e gli imprenditori sulle sfide dell’intelligenza artificiale con un approccio etico.</w:t>
      </w:r>
    </w:p>
    <w:p w14:paraId="7990057E" w14:textId="77777777" w:rsidR="00613454" w:rsidRPr="00613454" w:rsidRDefault="00613454" w:rsidP="00613454">
      <w:pPr>
        <w:jc w:val="both"/>
        <w:rPr>
          <w:rFonts w:ascii="Calibri" w:hAnsi="Calibri"/>
        </w:rPr>
      </w:pPr>
    </w:p>
    <w:p w14:paraId="2E1DBEBE" w14:textId="033075C8" w:rsidR="00613454" w:rsidRPr="00613454" w:rsidRDefault="00613454" w:rsidP="00613454">
      <w:pPr>
        <w:jc w:val="both"/>
        <w:rPr>
          <w:rFonts w:ascii="Calibri" w:hAnsi="Calibri"/>
          <w:b/>
        </w:rPr>
      </w:pPr>
      <w:r w:rsidRPr="00613454">
        <w:rPr>
          <w:rFonts w:ascii="Calibri" w:hAnsi="Calibri"/>
          <w:b/>
        </w:rPr>
        <w:t>Dottor Landi, ci può svelare quali saranno le principali novit</w:t>
      </w:r>
      <w:r>
        <w:rPr>
          <w:rFonts w:ascii="Calibri" w:hAnsi="Calibri"/>
          <w:b/>
        </w:rPr>
        <w:t>à dell’edizione 2024 del WAICF?</w:t>
      </w:r>
    </w:p>
    <w:p w14:paraId="462B5830" w14:textId="77777777" w:rsidR="00613454" w:rsidRPr="00613454" w:rsidRDefault="00613454" w:rsidP="00613454">
      <w:pPr>
        <w:jc w:val="both"/>
        <w:rPr>
          <w:rFonts w:ascii="Calibri" w:hAnsi="Calibri"/>
        </w:rPr>
      </w:pPr>
      <w:r w:rsidRPr="00613454">
        <w:rPr>
          <w:rFonts w:ascii="Calibri" w:hAnsi="Calibri"/>
        </w:rPr>
        <w:t>«Le novità principali sono tre. La prima è che il Festival sarà dedicato agli investitori internazionali. Le aziende stesse ce lo hanno chiesto, e soprattutto ce lo hanno chiesto le start up: vogliono sì incontrare nuovi clienti, ma, ancora di più, vogliono confrontarsi con gli investitori. Ed ecco perché la loro presenza sarà forte, con due sessioni, l’8 e il 9 febbraio, incentrate sulle possibilità di investimento nell’IA».</w:t>
      </w:r>
    </w:p>
    <w:p w14:paraId="07E30920" w14:textId="77777777" w:rsidR="00613454" w:rsidRPr="00613454" w:rsidRDefault="00613454" w:rsidP="00613454">
      <w:pPr>
        <w:jc w:val="both"/>
        <w:rPr>
          <w:rFonts w:ascii="Calibri" w:hAnsi="Calibri"/>
          <w:b/>
        </w:rPr>
      </w:pPr>
    </w:p>
    <w:p w14:paraId="0EEACE18" w14:textId="7C2A3157" w:rsidR="00613454" w:rsidRPr="00613454" w:rsidRDefault="00613454" w:rsidP="00613454">
      <w:pPr>
        <w:jc w:val="both"/>
        <w:rPr>
          <w:rFonts w:ascii="Calibri" w:hAnsi="Calibri"/>
          <w:b/>
        </w:rPr>
      </w:pPr>
      <w:r>
        <w:rPr>
          <w:rFonts w:ascii="Calibri" w:hAnsi="Calibri"/>
          <w:b/>
        </w:rPr>
        <w:t>La seconda novità?</w:t>
      </w:r>
    </w:p>
    <w:p w14:paraId="60F133CD" w14:textId="77777777" w:rsidR="00613454" w:rsidRPr="00613454" w:rsidRDefault="00613454" w:rsidP="00613454">
      <w:pPr>
        <w:jc w:val="both"/>
        <w:rPr>
          <w:rFonts w:ascii="Calibri" w:hAnsi="Calibri"/>
        </w:rPr>
      </w:pPr>
      <w:r w:rsidRPr="00613454">
        <w:rPr>
          <w:rFonts w:ascii="Calibri" w:hAnsi="Calibri"/>
        </w:rPr>
        <w:t xml:space="preserve">«Approfondiremo il tema dell’IA generativa, di cui si parla da oltre un anno, secondo me anche facendo una certa confusione. Io stesso non nascondo che non riesco a capire come </w:t>
      </w:r>
      <w:proofErr w:type="spellStart"/>
      <w:r w:rsidRPr="00613454">
        <w:rPr>
          <w:rFonts w:ascii="Calibri" w:hAnsi="Calibri"/>
        </w:rPr>
        <w:t>Elon</w:t>
      </w:r>
      <w:proofErr w:type="spellEnd"/>
      <w:r w:rsidRPr="00613454">
        <w:rPr>
          <w:rFonts w:ascii="Calibri" w:hAnsi="Calibri"/>
        </w:rPr>
        <w:t xml:space="preserve"> </w:t>
      </w:r>
      <w:proofErr w:type="spellStart"/>
      <w:r w:rsidRPr="00613454">
        <w:rPr>
          <w:rFonts w:ascii="Calibri" w:hAnsi="Calibri"/>
        </w:rPr>
        <w:t>Musk</w:t>
      </w:r>
      <w:proofErr w:type="spellEnd"/>
      <w:r w:rsidRPr="00613454">
        <w:rPr>
          <w:rFonts w:ascii="Calibri" w:hAnsi="Calibri"/>
        </w:rPr>
        <w:t xml:space="preserve">, e altri con lui, prima firmi un documento in cui si chiede di fermare la ricerca nel settore per sei mesi e poi, quasi allo stesso tempo, acquisti un numero considerevole di super computer da Nvidia, costosi processori necessari per il funzionamento di questa stessa tecnologia, andando in contraddizione con </w:t>
      </w:r>
      <w:proofErr w:type="gramStart"/>
      <w:r w:rsidRPr="00613454">
        <w:rPr>
          <w:rFonts w:ascii="Calibri" w:hAnsi="Calibri"/>
        </w:rPr>
        <w:t>se</w:t>
      </w:r>
      <w:proofErr w:type="gramEnd"/>
      <w:r w:rsidRPr="00613454">
        <w:rPr>
          <w:rFonts w:ascii="Calibri" w:hAnsi="Calibri"/>
        </w:rPr>
        <w:t xml:space="preserve"> stesso. Diventa necessario provare a capirne di più. Non a caso, come Istituto </w:t>
      </w:r>
      <w:proofErr w:type="spellStart"/>
      <w:r w:rsidRPr="00613454">
        <w:rPr>
          <w:rFonts w:ascii="Calibri" w:hAnsi="Calibri"/>
        </w:rPr>
        <w:t>EuropIA</w:t>
      </w:r>
      <w:proofErr w:type="spellEnd"/>
      <w:r w:rsidRPr="00613454">
        <w:rPr>
          <w:rFonts w:ascii="Calibri" w:hAnsi="Calibri"/>
        </w:rPr>
        <w:t xml:space="preserve"> a Cannes presenteremo un nostro libro, focalizzato sull’impatto dell’IA generativa sulle imprese, spiegando come utilizzarla meglio di quanto non si faccia ora».</w:t>
      </w:r>
    </w:p>
    <w:p w14:paraId="205D2B72" w14:textId="77777777" w:rsidR="00613454" w:rsidRPr="00613454" w:rsidRDefault="00613454" w:rsidP="00613454">
      <w:pPr>
        <w:jc w:val="both"/>
        <w:rPr>
          <w:rFonts w:ascii="Calibri" w:hAnsi="Calibri"/>
        </w:rPr>
      </w:pPr>
    </w:p>
    <w:p w14:paraId="2BDD963A" w14:textId="4E518138" w:rsidR="00613454" w:rsidRPr="00613454" w:rsidRDefault="00613454" w:rsidP="00613454">
      <w:pPr>
        <w:jc w:val="both"/>
        <w:rPr>
          <w:rFonts w:ascii="Calibri" w:hAnsi="Calibri"/>
          <w:b/>
        </w:rPr>
      </w:pPr>
      <w:r w:rsidRPr="00613454">
        <w:rPr>
          <w:rFonts w:ascii="Calibri" w:hAnsi="Calibri"/>
          <w:b/>
        </w:rPr>
        <w:lastRenderedPageBreak/>
        <w:t xml:space="preserve">Apriamo una parentesi: lei ha preso posizione di recente sottolineando come l’Europa sia ai margini del più grande sviluppo tecnologico in atto. Dopo </w:t>
      </w:r>
      <w:proofErr w:type="spellStart"/>
      <w:r w:rsidRPr="00613454">
        <w:rPr>
          <w:rFonts w:ascii="Calibri" w:hAnsi="Calibri"/>
          <w:b/>
        </w:rPr>
        <w:t>ChatGpt</w:t>
      </w:r>
      <w:proofErr w:type="spellEnd"/>
      <w:r w:rsidRPr="00613454">
        <w:rPr>
          <w:rFonts w:ascii="Calibri" w:hAnsi="Calibri"/>
          <w:b/>
        </w:rPr>
        <w:t xml:space="preserve"> le aziende di Stati Uniti, Cina e India si stanno lanciando sull’intelligenza artificiale generativa, e noi dove sia</w:t>
      </w:r>
      <w:r>
        <w:rPr>
          <w:rFonts w:ascii="Calibri" w:hAnsi="Calibri"/>
          <w:b/>
        </w:rPr>
        <w:t>mo?</w:t>
      </w:r>
    </w:p>
    <w:p w14:paraId="6ED90B3B" w14:textId="77777777" w:rsidR="00613454" w:rsidRPr="00613454" w:rsidRDefault="00613454" w:rsidP="00613454">
      <w:pPr>
        <w:jc w:val="both"/>
        <w:rPr>
          <w:rFonts w:ascii="Calibri" w:hAnsi="Calibri"/>
        </w:rPr>
      </w:pPr>
      <w:r w:rsidRPr="00613454">
        <w:rPr>
          <w:rFonts w:ascii="Calibri" w:hAnsi="Calibri"/>
        </w:rPr>
        <w:t xml:space="preserve">«Il gap è enorme. Di recente mi è capitato di assistere a una conferenza politica in Francia, in cui per la prima volta ho ascoltato qualcuno dire: dobbiamo investire nell’IA e dobbiamo farlo a livello europeo. Ebbene, io lo sostengo dal 2019, da quando, cioè, ho fondato </w:t>
      </w:r>
      <w:proofErr w:type="spellStart"/>
      <w:r w:rsidRPr="00613454">
        <w:rPr>
          <w:rFonts w:ascii="Calibri" w:hAnsi="Calibri"/>
        </w:rPr>
        <w:t>EuropIA</w:t>
      </w:r>
      <w:proofErr w:type="spellEnd"/>
      <w:r w:rsidRPr="00613454">
        <w:rPr>
          <w:rFonts w:ascii="Calibri" w:hAnsi="Calibri"/>
        </w:rPr>
        <w:t xml:space="preserve">. E badate bene che l’ho chiamata </w:t>
      </w:r>
      <w:proofErr w:type="spellStart"/>
      <w:r w:rsidRPr="00613454">
        <w:rPr>
          <w:rFonts w:ascii="Calibri" w:hAnsi="Calibri"/>
        </w:rPr>
        <w:t>EuropIA</w:t>
      </w:r>
      <w:proofErr w:type="spellEnd"/>
      <w:r w:rsidRPr="00613454">
        <w:rPr>
          <w:rFonts w:ascii="Calibri" w:hAnsi="Calibri"/>
        </w:rPr>
        <w:t xml:space="preserve"> e non </w:t>
      </w:r>
      <w:proofErr w:type="spellStart"/>
      <w:r w:rsidRPr="00613454">
        <w:rPr>
          <w:rFonts w:ascii="Calibri" w:hAnsi="Calibri"/>
        </w:rPr>
        <w:t>FrancIA</w:t>
      </w:r>
      <w:proofErr w:type="spellEnd"/>
      <w:r w:rsidRPr="00613454">
        <w:rPr>
          <w:rFonts w:ascii="Calibri" w:hAnsi="Calibri"/>
        </w:rPr>
        <w:t xml:space="preserve"> o </w:t>
      </w:r>
      <w:proofErr w:type="spellStart"/>
      <w:r w:rsidRPr="00613454">
        <w:rPr>
          <w:rFonts w:ascii="Calibri" w:hAnsi="Calibri"/>
        </w:rPr>
        <w:t>ItalIA</w:t>
      </w:r>
      <w:proofErr w:type="spellEnd"/>
      <w:r w:rsidRPr="00613454">
        <w:rPr>
          <w:rFonts w:ascii="Calibri" w:hAnsi="Calibri"/>
        </w:rPr>
        <w:t xml:space="preserve">, perché ritengo che se vogliamo essere sul serio competitivi con i </w:t>
      </w:r>
      <w:proofErr w:type="spellStart"/>
      <w:r w:rsidRPr="00613454">
        <w:rPr>
          <w:rFonts w:ascii="Calibri" w:hAnsi="Calibri"/>
        </w:rPr>
        <w:t>Gafam</w:t>
      </w:r>
      <w:proofErr w:type="spellEnd"/>
      <w:r w:rsidRPr="00613454">
        <w:rPr>
          <w:rFonts w:ascii="Calibri" w:hAnsi="Calibri"/>
        </w:rPr>
        <w:t xml:space="preserve"> americani (acronimo che indica nel loro assieme le cinque maggiori multinazionali dell’IT occidentali: Google, Apple, </w:t>
      </w:r>
      <w:proofErr w:type="spellStart"/>
      <w:r w:rsidRPr="00613454">
        <w:rPr>
          <w:rFonts w:ascii="Calibri" w:hAnsi="Calibri"/>
        </w:rPr>
        <w:t>Facebook</w:t>
      </w:r>
      <w:proofErr w:type="spellEnd"/>
      <w:r w:rsidRPr="00613454">
        <w:rPr>
          <w:rFonts w:ascii="Calibri" w:hAnsi="Calibri"/>
        </w:rPr>
        <w:t xml:space="preserve">, Amazon, Microsoft, </w:t>
      </w:r>
      <w:proofErr w:type="spellStart"/>
      <w:r w:rsidRPr="00613454">
        <w:rPr>
          <w:rFonts w:ascii="Calibri" w:hAnsi="Calibri"/>
        </w:rPr>
        <w:t>ndr</w:t>
      </w:r>
      <w:proofErr w:type="spellEnd"/>
      <w:r w:rsidRPr="00613454">
        <w:rPr>
          <w:rFonts w:ascii="Calibri" w:hAnsi="Calibri"/>
        </w:rPr>
        <w:t xml:space="preserve">) e i </w:t>
      </w:r>
      <w:proofErr w:type="spellStart"/>
      <w:r w:rsidRPr="00613454">
        <w:rPr>
          <w:rFonts w:ascii="Calibri" w:hAnsi="Calibri"/>
        </w:rPr>
        <w:t>Bat</w:t>
      </w:r>
      <w:proofErr w:type="spellEnd"/>
      <w:r w:rsidRPr="00613454">
        <w:rPr>
          <w:rFonts w:ascii="Calibri" w:hAnsi="Calibri"/>
        </w:rPr>
        <w:t xml:space="preserve"> cinesi (</w:t>
      </w:r>
      <w:proofErr w:type="spellStart"/>
      <w:r w:rsidRPr="00613454">
        <w:rPr>
          <w:rFonts w:ascii="Calibri" w:hAnsi="Calibri"/>
        </w:rPr>
        <w:t>Baidu</w:t>
      </w:r>
      <w:proofErr w:type="spellEnd"/>
      <w:r w:rsidRPr="00613454">
        <w:rPr>
          <w:rFonts w:ascii="Calibri" w:hAnsi="Calibri"/>
        </w:rPr>
        <w:t xml:space="preserve">, </w:t>
      </w:r>
      <w:proofErr w:type="spellStart"/>
      <w:r w:rsidRPr="00613454">
        <w:rPr>
          <w:rFonts w:ascii="Calibri" w:hAnsi="Calibri"/>
        </w:rPr>
        <w:t>Alibaba</w:t>
      </w:r>
      <w:proofErr w:type="spellEnd"/>
      <w:r w:rsidRPr="00613454">
        <w:rPr>
          <w:rFonts w:ascii="Calibri" w:hAnsi="Calibri"/>
        </w:rPr>
        <w:t xml:space="preserve"> e </w:t>
      </w:r>
      <w:proofErr w:type="spellStart"/>
      <w:r w:rsidRPr="00613454">
        <w:rPr>
          <w:rFonts w:ascii="Calibri" w:hAnsi="Calibri"/>
        </w:rPr>
        <w:t>Tencent</w:t>
      </w:r>
      <w:proofErr w:type="spellEnd"/>
      <w:r w:rsidRPr="00613454">
        <w:rPr>
          <w:rFonts w:ascii="Calibri" w:hAnsi="Calibri"/>
        </w:rPr>
        <w:t xml:space="preserve">, </w:t>
      </w:r>
      <w:proofErr w:type="spellStart"/>
      <w:r w:rsidRPr="00613454">
        <w:rPr>
          <w:rFonts w:ascii="Calibri" w:hAnsi="Calibri"/>
        </w:rPr>
        <w:t>ndr</w:t>
      </w:r>
      <w:proofErr w:type="spellEnd"/>
      <w:r w:rsidRPr="00613454">
        <w:rPr>
          <w:rFonts w:ascii="Calibri" w:hAnsi="Calibri"/>
        </w:rPr>
        <w:t>) non esiste alternativa a una politica europea. Francia, Italia o la grande Germania da sole possono fare poco».</w:t>
      </w:r>
    </w:p>
    <w:p w14:paraId="1790C04F" w14:textId="77777777" w:rsidR="00613454" w:rsidRPr="00613454" w:rsidRDefault="00613454" w:rsidP="00613454">
      <w:pPr>
        <w:jc w:val="both"/>
        <w:rPr>
          <w:rFonts w:ascii="Calibri" w:hAnsi="Calibri"/>
        </w:rPr>
      </w:pPr>
    </w:p>
    <w:p w14:paraId="39AC064F" w14:textId="03B61AAE" w:rsidR="00613454" w:rsidRPr="00613454" w:rsidRDefault="00613454" w:rsidP="00613454">
      <w:pPr>
        <w:jc w:val="both"/>
        <w:rPr>
          <w:rFonts w:ascii="Calibri" w:hAnsi="Calibri"/>
          <w:b/>
        </w:rPr>
      </w:pPr>
      <w:r w:rsidRPr="00613454">
        <w:rPr>
          <w:rFonts w:ascii="Calibri" w:hAnsi="Calibri"/>
          <w:b/>
        </w:rPr>
        <w:t>Arriviamo quindi alla terza novità</w:t>
      </w:r>
      <w:r>
        <w:rPr>
          <w:rFonts w:ascii="Calibri" w:hAnsi="Calibri"/>
          <w:b/>
        </w:rPr>
        <w:t xml:space="preserve"> del Festival 2024.</w:t>
      </w:r>
    </w:p>
    <w:p w14:paraId="177AD241" w14:textId="77777777" w:rsidR="00613454" w:rsidRPr="00613454" w:rsidRDefault="00613454" w:rsidP="00613454">
      <w:pPr>
        <w:jc w:val="both"/>
        <w:rPr>
          <w:rFonts w:ascii="Calibri" w:hAnsi="Calibri"/>
        </w:rPr>
      </w:pPr>
      <w:r w:rsidRPr="00613454">
        <w:rPr>
          <w:rFonts w:ascii="Calibri" w:hAnsi="Calibri"/>
        </w:rPr>
        <w:t xml:space="preserve">«Riguarda il maggior impegno sul versante Quantum computer. Una tecnologia che non è presente oggi nel mondo delle imprese e magari non lo sarà domani, ma </w:t>
      </w:r>
      <w:proofErr w:type="spellStart"/>
      <w:r w:rsidRPr="00613454">
        <w:rPr>
          <w:rFonts w:ascii="Calibri" w:hAnsi="Calibri"/>
        </w:rPr>
        <w:t>doman</w:t>
      </w:r>
      <w:proofErr w:type="spellEnd"/>
      <w:r w:rsidRPr="00613454">
        <w:rPr>
          <w:rFonts w:ascii="Calibri" w:hAnsi="Calibri"/>
        </w:rPr>
        <w:t xml:space="preserve"> l’altro arriverà. E, quando lo farà, potrà generare qualcosa di rivoluzionario, consentendo di gestire un quantitativo di dati gigantesco in tempi brevissimi, dando modo di sviluppare algoritmi in modo estremamente veloce. Capite bene come, dietro alla sigla IA, sia racchiuso un vasto universo. Per capirci, pensiamo ad esempio al grande tema dei semiconduttori: questi algoritmi devono essere immessi nel silicio, ma il nostro approvvigionamento di silicio è nelle mani di Taiwan. Possiamo noi europei rimanere imprigionati tra un’IA generata in America e un silicio generato a Taiwan e destinato a essere in controllo cinese?».</w:t>
      </w:r>
    </w:p>
    <w:p w14:paraId="5DE0BB03" w14:textId="77777777" w:rsidR="00613454" w:rsidRPr="00613454" w:rsidRDefault="00613454" w:rsidP="00613454">
      <w:pPr>
        <w:jc w:val="both"/>
        <w:rPr>
          <w:rFonts w:ascii="Calibri" w:hAnsi="Calibri"/>
        </w:rPr>
      </w:pPr>
    </w:p>
    <w:p w14:paraId="104A030C" w14:textId="2DCE2B63" w:rsidR="00613454" w:rsidRPr="00613454" w:rsidRDefault="00613454" w:rsidP="00613454">
      <w:pPr>
        <w:jc w:val="both"/>
        <w:rPr>
          <w:rFonts w:ascii="Calibri" w:hAnsi="Calibri"/>
          <w:b/>
        </w:rPr>
      </w:pPr>
      <w:r w:rsidRPr="00613454">
        <w:rPr>
          <w:rFonts w:ascii="Calibri" w:hAnsi="Calibri"/>
          <w:b/>
        </w:rPr>
        <w:t>Sul tema dei Quantum computer l’Università di Padova è in prima linea</w:t>
      </w:r>
      <w:r>
        <w:rPr>
          <w:rFonts w:ascii="Calibri" w:hAnsi="Calibri"/>
          <w:b/>
        </w:rPr>
        <w:t xml:space="preserve"> e lo è pure </w:t>
      </w:r>
      <w:proofErr w:type="spellStart"/>
      <w:r>
        <w:rPr>
          <w:rFonts w:ascii="Calibri" w:hAnsi="Calibri"/>
          <w:b/>
        </w:rPr>
        <w:t>Confapi</w:t>
      </w:r>
      <w:proofErr w:type="spellEnd"/>
      <w:r>
        <w:rPr>
          <w:rFonts w:ascii="Calibri" w:hAnsi="Calibri"/>
          <w:b/>
        </w:rPr>
        <w:t xml:space="preserve"> Padova, che l’ha messo al centro di uno dei suoi moduli di</w:t>
      </w:r>
      <w:r w:rsidRPr="00613454">
        <w:rPr>
          <w:rFonts w:ascii="Calibri" w:hAnsi="Calibri"/>
          <w:b/>
        </w:rPr>
        <w:t xml:space="preserve"> </w:t>
      </w:r>
      <w:proofErr w:type="spellStart"/>
      <w:r w:rsidRPr="00613454">
        <w:rPr>
          <w:rFonts w:ascii="Calibri" w:hAnsi="Calibri"/>
          <w:b/>
        </w:rPr>
        <w:t>S.pa.D.A</w:t>
      </w:r>
      <w:proofErr w:type="spellEnd"/>
      <w:r w:rsidRPr="00613454">
        <w:rPr>
          <w:rFonts w:ascii="Calibri" w:hAnsi="Calibri"/>
          <w:b/>
        </w:rPr>
        <w:t>., la Scuola Padovana di Direzione A</w:t>
      </w:r>
      <w:r w:rsidRPr="00613454">
        <w:rPr>
          <w:rFonts w:ascii="Calibri" w:hAnsi="Calibri"/>
          <w:b/>
        </w:rPr>
        <w:t>ziendale.</w:t>
      </w:r>
    </w:p>
    <w:p w14:paraId="02638ADA" w14:textId="77777777" w:rsidR="00613454" w:rsidRPr="00613454" w:rsidRDefault="00613454" w:rsidP="00613454">
      <w:pPr>
        <w:jc w:val="both"/>
        <w:rPr>
          <w:rFonts w:ascii="Calibri" w:hAnsi="Calibri"/>
        </w:rPr>
      </w:pPr>
      <w:r w:rsidRPr="00613454">
        <w:rPr>
          <w:rFonts w:ascii="Calibri" w:hAnsi="Calibri"/>
        </w:rPr>
        <w:t xml:space="preserve">«L’Università di Padova è la migliore in questo campo. Ma anche lì occorre tener presente che il modo accademico, se lasciato da solo, non può essere così competitivo. Serve un piano europeo incentrato sull’intelligenza artificiale. Se mi permettete la provocazione, avremmo bisogno di un </w:t>
      </w:r>
      <w:proofErr w:type="spellStart"/>
      <w:r w:rsidRPr="00613454">
        <w:rPr>
          <w:rFonts w:ascii="Calibri" w:hAnsi="Calibri"/>
        </w:rPr>
        <w:t>Next</w:t>
      </w:r>
      <w:proofErr w:type="spellEnd"/>
      <w:r w:rsidRPr="00613454">
        <w:rPr>
          <w:rFonts w:ascii="Calibri" w:hAnsi="Calibri"/>
        </w:rPr>
        <w:t xml:space="preserve"> generation IA Plan sul modello del </w:t>
      </w:r>
      <w:proofErr w:type="spellStart"/>
      <w:r w:rsidRPr="00613454">
        <w:rPr>
          <w:rFonts w:ascii="Calibri" w:hAnsi="Calibri"/>
        </w:rPr>
        <w:t>Next</w:t>
      </w:r>
      <w:proofErr w:type="spellEnd"/>
      <w:r w:rsidRPr="00613454">
        <w:rPr>
          <w:rFonts w:ascii="Calibri" w:hAnsi="Calibri"/>
        </w:rPr>
        <w:t xml:space="preserve"> generation EU. Se non altro se ne comincia a parlare, almeno in Francia, in vista delle elezioni europee. C'è voluto qualche anno, ma finalmente questi temi, da noi sollevati, si stanno ritagliando uno spazio nel dibattito pubblico. Mi piacerebbe che anche qualche partito italiano prendesse esempio. Qui sembra che l’immigrazione sia l’unico nostro problema, e non si danno speranze ai giovani. Ma la speranza passa anche attraverso queste tecnologie».</w:t>
      </w:r>
    </w:p>
    <w:p w14:paraId="3FD2761B" w14:textId="77777777" w:rsidR="00613454" w:rsidRPr="00613454" w:rsidRDefault="00613454" w:rsidP="00613454">
      <w:pPr>
        <w:jc w:val="both"/>
        <w:rPr>
          <w:rFonts w:ascii="Calibri" w:hAnsi="Calibri"/>
        </w:rPr>
      </w:pPr>
    </w:p>
    <w:p w14:paraId="7AA65456" w14:textId="4E357026" w:rsidR="00613454" w:rsidRPr="00613454" w:rsidRDefault="00613454" w:rsidP="00613454">
      <w:pPr>
        <w:jc w:val="both"/>
        <w:rPr>
          <w:rFonts w:ascii="Calibri" w:hAnsi="Calibri"/>
          <w:b/>
        </w:rPr>
      </w:pPr>
      <w:r w:rsidRPr="00613454">
        <w:rPr>
          <w:rFonts w:ascii="Calibri" w:hAnsi="Calibri"/>
          <w:b/>
        </w:rPr>
        <w:t>Intanto, a Cannes, la pr</w:t>
      </w:r>
      <w:r>
        <w:rPr>
          <w:rFonts w:ascii="Calibri" w:hAnsi="Calibri"/>
          <w:b/>
        </w:rPr>
        <w:t>esenza italiana sarà imponente.</w:t>
      </w:r>
    </w:p>
    <w:p w14:paraId="59FE6AAA" w14:textId="77777777" w:rsidR="00613454" w:rsidRPr="00613454" w:rsidRDefault="00613454" w:rsidP="00613454">
      <w:pPr>
        <w:jc w:val="both"/>
        <w:rPr>
          <w:rFonts w:ascii="Calibri" w:hAnsi="Calibri"/>
        </w:rPr>
      </w:pPr>
      <w:r w:rsidRPr="00613454">
        <w:rPr>
          <w:rFonts w:ascii="Calibri" w:hAnsi="Calibri"/>
        </w:rPr>
        <w:t xml:space="preserve">«E noi siamo orgogliosi di ospitare </w:t>
      </w:r>
      <w:proofErr w:type="spellStart"/>
      <w:r w:rsidRPr="00613454">
        <w:rPr>
          <w:rFonts w:ascii="Calibri" w:hAnsi="Calibri"/>
        </w:rPr>
        <w:t>Confapi</w:t>
      </w:r>
      <w:proofErr w:type="spellEnd"/>
      <w:r w:rsidRPr="00613454">
        <w:rPr>
          <w:rFonts w:ascii="Calibri" w:hAnsi="Calibri"/>
        </w:rPr>
        <w:t xml:space="preserve"> nel villaggio Italia, il secondo più importante dopo quello francese per presenza di espositori, davanti a quello canadese e a quello belga. In ognuno di essi troveremo una vetrina di quelle che sono le migliori compagnie nel campo dell’intelligenza artificiale </w:t>
      </w:r>
      <w:r w:rsidRPr="00613454">
        <w:rPr>
          <w:rFonts w:ascii="Calibri" w:hAnsi="Calibri"/>
        </w:rPr>
        <w:lastRenderedPageBreak/>
        <w:t xml:space="preserve">nei rispettivi paesi. L’Italia godrà di una vetrina importante anche grazie al supporto </w:t>
      </w:r>
      <w:proofErr w:type="spellStart"/>
      <w:r w:rsidRPr="00613454">
        <w:rPr>
          <w:rFonts w:ascii="Calibri" w:hAnsi="Calibri"/>
        </w:rPr>
        <w:t>dell’Ice</w:t>
      </w:r>
      <w:proofErr w:type="spellEnd"/>
      <w:r w:rsidRPr="00613454">
        <w:rPr>
          <w:rFonts w:ascii="Calibri" w:hAnsi="Calibri"/>
        </w:rPr>
        <w:t xml:space="preserve">, ma sul lavoro di </w:t>
      </w:r>
      <w:proofErr w:type="spellStart"/>
      <w:r w:rsidRPr="00613454">
        <w:rPr>
          <w:rFonts w:ascii="Calibri" w:hAnsi="Calibri"/>
        </w:rPr>
        <w:t>Confapi</w:t>
      </w:r>
      <w:proofErr w:type="spellEnd"/>
      <w:r w:rsidRPr="00613454">
        <w:rPr>
          <w:rFonts w:ascii="Calibri" w:hAnsi="Calibri"/>
        </w:rPr>
        <w:t xml:space="preserve"> spendo volentieri una parola in più».</w:t>
      </w:r>
    </w:p>
    <w:p w14:paraId="104EECAE" w14:textId="77777777" w:rsidR="00613454" w:rsidRPr="00613454" w:rsidRDefault="00613454" w:rsidP="00613454">
      <w:pPr>
        <w:jc w:val="both"/>
        <w:rPr>
          <w:rFonts w:ascii="Calibri" w:hAnsi="Calibri"/>
        </w:rPr>
      </w:pPr>
    </w:p>
    <w:p w14:paraId="5E4A9D53" w14:textId="207BD456" w:rsidR="00613454" w:rsidRPr="00613454" w:rsidRDefault="00613454" w:rsidP="00613454">
      <w:pPr>
        <w:jc w:val="both"/>
        <w:rPr>
          <w:rFonts w:ascii="Calibri" w:hAnsi="Calibri"/>
          <w:b/>
        </w:rPr>
      </w:pPr>
      <w:r w:rsidRPr="00613454">
        <w:rPr>
          <w:rFonts w:ascii="Calibri" w:hAnsi="Calibri"/>
          <w:b/>
        </w:rPr>
        <w:t>Prego.</w:t>
      </w:r>
    </w:p>
    <w:p w14:paraId="6F826E0A" w14:textId="77777777" w:rsidR="00613454" w:rsidRPr="00613454" w:rsidRDefault="00613454" w:rsidP="00613454">
      <w:pPr>
        <w:jc w:val="both"/>
        <w:rPr>
          <w:rFonts w:ascii="Calibri" w:hAnsi="Calibri"/>
        </w:rPr>
      </w:pPr>
      <w:r w:rsidRPr="00613454">
        <w:rPr>
          <w:rFonts w:ascii="Calibri" w:hAnsi="Calibri"/>
        </w:rPr>
        <w:t xml:space="preserve">«So che </w:t>
      </w:r>
      <w:proofErr w:type="spellStart"/>
      <w:r w:rsidRPr="00613454">
        <w:rPr>
          <w:rFonts w:ascii="Calibri" w:hAnsi="Calibri"/>
        </w:rPr>
        <w:t>Confapi</w:t>
      </w:r>
      <w:proofErr w:type="spellEnd"/>
      <w:r w:rsidRPr="00613454">
        <w:rPr>
          <w:rFonts w:ascii="Calibri" w:hAnsi="Calibri"/>
        </w:rPr>
        <w:t xml:space="preserve"> Padova ha organizzato corsi di formazione su questi temi, anche in collaborazione con l’Istituto </w:t>
      </w:r>
      <w:proofErr w:type="spellStart"/>
      <w:r w:rsidRPr="00613454">
        <w:rPr>
          <w:rFonts w:ascii="Calibri" w:hAnsi="Calibri"/>
        </w:rPr>
        <w:t>EuropIA</w:t>
      </w:r>
      <w:proofErr w:type="spellEnd"/>
      <w:r w:rsidRPr="00613454">
        <w:rPr>
          <w:rFonts w:ascii="Calibri" w:hAnsi="Calibri"/>
        </w:rPr>
        <w:t>, e questo è davvero importante, perché ce n’è sempre più bisogno. Parliamo di un mondo nuovo che si apre. In tanti vog</w:t>
      </w:r>
      <w:bookmarkStart w:id="0" w:name="_GoBack"/>
      <w:bookmarkEnd w:id="0"/>
      <w:r w:rsidRPr="00613454">
        <w:rPr>
          <w:rFonts w:ascii="Calibri" w:hAnsi="Calibri"/>
        </w:rPr>
        <w:t>liono entrarci ma non sanno come fare. Aiutarli è un obiettivo che, secondo me, deve essere imprescindibile per un’associazione datoriale».</w:t>
      </w:r>
    </w:p>
    <w:p w14:paraId="79C45D41" w14:textId="77777777" w:rsidR="00613454" w:rsidRPr="00613454" w:rsidRDefault="00613454" w:rsidP="00613454">
      <w:pPr>
        <w:jc w:val="both"/>
        <w:rPr>
          <w:rFonts w:ascii="Calibri" w:hAnsi="Calibri"/>
        </w:rPr>
      </w:pPr>
    </w:p>
    <w:p w14:paraId="4A8943B4" w14:textId="5994C995" w:rsidR="00613454" w:rsidRPr="00613454" w:rsidRDefault="00613454" w:rsidP="00613454">
      <w:pPr>
        <w:jc w:val="both"/>
        <w:rPr>
          <w:rFonts w:ascii="Calibri" w:hAnsi="Calibri"/>
          <w:b/>
        </w:rPr>
      </w:pPr>
      <w:r w:rsidRPr="00613454">
        <w:rPr>
          <w:rFonts w:ascii="Calibri" w:hAnsi="Calibri"/>
          <w:b/>
        </w:rPr>
        <w:t xml:space="preserve">La prima sua visita in </w:t>
      </w:r>
      <w:proofErr w:type="spellStart"/>
      <w:r w:rsidRPr="00613454">
        <w:rPr>
          <w:rFonts w:ascii="Calibri" w:hAnsi="Calibri"/>
          <w:b/>
        </w:rPr>
        <w:t>Confapi</w:t>
      </w:r>
      <w:proofErr w:type="spellEnd"/>
      <w:r w:rsidRPr="00613454">
        <w:rPr>
          <w:rFonts w:ascii="Calibri" w:hAnsi="Calibri"/>
          <w:b/>
        </w:rPr>
        <w:t xml:space="preserve"> Padova risale al maggio 2022, quando gli uffici dell’Associazione erano appena stati trasferiti nella nuova sede di via Salboro. Allora l’IA aveva già iniziato a entrare nelle imprese, ma era ancora percepita con una generale diffidenza. L’impressione è che in un anno e mezzo molto sia cambiato nel </w:t>
      </w:r>
      <w:proofErr w:type="spellStart"/>
      <w:r w:rsidRPr="00613454">
        <w:rPr>
          <w:rFonts w:ascii="Calibri" w:hAnsi="Calibri"/>
          <w:b/>
          <w:i/>
        </w:rPr>
        <w:t>s</w:t>
      </w:r>
      <w:r w:rsidRPr="00613454">
        <w:rPr>
          <w:rFonts w:ascii="Calibri" w:hAnsi="Calibri"/>
          <w:b/>
          <w:i/>
        </w:rPr>
        <w:t>entiment</w:t>
      </w:r>
      <w:proofErr w:type="spellEnd"/>
      <w:r w:rsidRPr="00613454">
        <w:rPr>
          <w:rFonts w:ascii="Calibri" w:hAnsi="Calibri"/>
          <w:b/>
          <w:i/>
        </w:rPr>
        <w:t xml:space="preserve"> </w:t>
      </w:r>
      <w:r w:rsidRPr="00613454">
        <w:rPr>
          <w:rFonts w:ascii="Calibri" w:hAnsi="Calibri"/>
          <w:b/>
        </w:rPr>
        <w:t>nelle imprese. È così?</w:t>
      </w:r>
    </w:p>
    <w:p w14:paraId="0EF7401D" w14:textId="77777777" w:rsidR="00613454" w:rsidRPr="00613454" w:rsidRDefault="00613454" w:rsidP="00613454">
      <w:pPr>
        <w:jc w:val="both"/>
        <w:rPr>
          <w:rFonts w:ascii="Calibri" w:hAnsi="Calibri"/>
        </w:rPr>
      </w:pPr>
      <w:r w:rsidRPr="00613454">
        <w:rPr>
          <w:rFonts w:ascii="Calibri" w:hAnsi="Calibri"/>
        </w:rPr>
        <w:t>«Siamo approdati a uno stadio diverso. È vero, all’epoca c’era una diffusa diffidenza, dovuta anche semplicemente agli stessi termini usati per indicarla: già facciamo fatica a intenderci sull’intelligenza naturale, figurarsi cosa poteva rappresentare quella artificiale. C’era una paura preconcetta nei confronti, in particolare, dell’IA generativa. Ecco, questa preoccupazione non c’è più, ma l’ha sostituita un’altra: come posso entrare in questo mondo? Cosa devo fare per immettere la mia azienda in questo campo? Se la prima forma di paura era quasi ancestrale, questa seconda è totalmente diversa. Ed è qui che i corsi di formazione che organizzate voi e che noi stiamo portando in tutta Italia diventano fondamentali, per capire come utilizzare e valorizzare il tesoro nascosto che le aziende hanno a disposizione: i loro dati».</w:t>
      </w:r>
    </w:p>
    <w:p w14:paraId="3E634558" w14:textId="77777777" w:rsidR="00613454" w:rsidRPr="00613454" w:rsidRDefault="00613454" w:rsidP="00613454">
      <w:pPr>
        <w:jc w:val="both"/>
        <w:rPr>
          <w:rFonts w:ascii="Calibri" w:hAnsi="Calibri"/>
        </w:rPr>
      </w:pPr>
    </w:p>
    <w:p w14:paraId="0FABA1F7" w14:textId="56485578" w:rsidR="00613454" w:rsidRPr="00613454" w:rsidRDefault="00613454" w:rsidP="00613454">
      <w:pPr>
        <w:jc w:val="both"/>
        <w:rPr>
          <w:rFonts w:ascii="Calibri" w:hAnsi="Calibri"/>
          <w:b/>
        </w:rPr>
      </w:pPr>
      <w:r w:rsidRPr="00613454">
        <w:rPr>
          <w:rFonts w:ascii="Calibri" w:hAnsi="Calibri"/>
          <w:b/>
        </w:rPr>
        <w:t xml:space="preserve">Chiudiamo con uno spunto più leggero: nella scorsa edizione gli ospiti del WAICF erano stati accolti da un robot umanoide di nome </w:t>
      </w:r>
      <w:proofErr w:type="spellStart"/>
      <w:r w:rsidRPr="00613454">
        <w:rPr>
          <w:rFonts w:ascii="Calibri" w:hAnsi="Calibri"/>
          <w:b/>
        </w:rPr>
        <w:t>Sophia</w:t>
      </w:r>
      <w:proofErr w:type="spellEnd"/>
      <w:r w:rsidRPr="00613454">
        <w:rPr>
          <w:rFonts w:ascii="Calibri" w:hAnsi="Calibri"/>
          <w:b/>
        </w:rPr>
        <w:t xml:space="preserve">, creato a Hong-Kong da </w:t>
      </w:r>
      <w:proofErr w:type="spellStart"/>
      <w:r w:rsidRPr="00613454">
        <w:rPr>
          <w:rFonts w:ascii="Calibri" w:hAnsi="Calibri"/>
          <w:b/>
        </w:rPr>
        <w:t>Hanson</w:t>
      </w:r>
      <w:proofErr w:type="spellEnd"/>
      <w:r w:rsidRPr="00613454">
        <w:rPr>
          <w:rFonts w:ascii="Calibri" w:hAnsi="Calibri"/>
          <w:b/>
        </w:rPr>
        <w:t xml:space="preserve"> </w:t>
      </w:r>
      <w:proofErr w:type="spellStart"/>
      <w:r w:rsidRPr="00613454">
        <w:rPr>
          <w:rFonts w:ascii="Calibri" w:hAnsi="Calibri"/>
          <w:b/>
        </w:rPr>
        <w:t>Robotics</w:t>
      </w:r>
      <w:proofErr w:type="spellEnd"/>
      <w:r w:rsidRPr="00613454">
        <w:rPr>
          <w:rFonts w:ascii="Calibri" w:hAnsi="Calibri"/>
          <w:b/>
        </w:rPr>
        <w:t>, nello stupore generale. E nel 2024, sono pre</w:t>
      </w:r>
      <w:r w:rsidRPr="00613454">
        <w:rPr>
          <w:rFonts w:ascii="Calibri" w:hAnsi="Calibri"/>
          <w:b/>
        </w:rPr>
        <w:t>visti altri “effetti speciali”?</w:t>
      </w:r>
    </w:p>
    <w:p w14:paraId="231762F5" w14:textId="46712D9D" w:rsidR="00D306B4" w:rsidRDefault="00613454" w:rsidP="00613454">
      <w:pPr>
        <w:jc w:val="both"/>
        <w:rPr>
          <w:rFonts w:ascii="Calibri" w:hAnsi="Calibri"/>
        </w:rPr>
      </w:pPr>
      <w:r w:rsidRPr="00613454">
        <w:rPr>
          <w:rFonts w:ascii="Calibri" w:hAnsi="Calibri"/>
        </w:rPr>
        <w:t xml:space="preserve">«Ce ne saranno parecchi, di effetti speciali. E, al posto di </w:t>
      </w:r>
      <w:proofErr w:type="spellStart"/>
      <w:r w:rsidRPr="00613454">
        <w:rPr>
          <w:rFonts w:ascii="Calibri" w:hAnsi="Calibri"/>
        </w:rPr>
        <w:t>Sophia</w:t>
      </w:r>
      <w:proofErr w:type="spellEnd"/>
      <w:r w:rsidRPr="00613454">
        <w:rPr>
          <w:rFonts w:ascii="Calibri" w:hAnsi="Calibri"/>
        </w:rPr>
        <w:t>, ci sarà un altro umanoide, diverso e molto interessante. Ma non svelo di più: venite a vederlo di persona!».</w:t>
      </w:r>
    </w:p>
    <w:p w14:paraId="3F6E8E17" w14:textId="3003C7D1" w:rsidR="00107396" w:rsidRDefault="00107396" w:rsidP="00EE7CE0">
      <w:pPr>
        <w:jc w:val="both"/>
        <w:rPr>
          <w:rFonts w:ascii="Calibri" w:hAnsi="Calibri"/>
        </w:rPr>
      </w:pPr>
    </w:p>
    <w:p w14:paraId="1C1573FF" w14:textId="77777777" w:rsidR="00613454" w:rsidRDefault="00613454" w:rsidP="00EE7CE0">
      <w:pPr>
        <w:jc w:val="both"/>
        <w:rPr>
          <w:rFonts w:ascii="Calibri" w:hAnsi="Calibri"/>
        </w:rPr>
      </w:pPr>
    </w:p>
    <w:p w14:paraId="7289D803" w14:textId="7995403A" w:rsidR="00AE01C2" w:rsidRPr="00AE01C2" w:rsidRDefault="00AE01C2" w:rsidP="00EE7CE0">
      <w:pPr>
        <w:jc w:val="both"/>
        <w:rPr>
          <w:rFonts w:ascii="Calibri" w:hAnsi="Calibri"/>
          <w:i/>
        </w:rPr>
      </w:pPr>
      <w:r w:rsidRPr="00AE01C2">
        <w:rPr>
          <w:rFonts w:ascii="Calibri" w:hAnsi="Calibri"/>
          <w:i/>
        </w:rPr>
        <w:t xml:space="preserve">Nella foto </w:t>
      </w:r>
      <w:r w:rsidR="00613454">
        <w:rPr>
          <w:rFonts w:ascii="Calibri" w:hAnsi="Calibri"/>
          <w:i/>
        </w:rPr>
        <w:t xml:space="preserve">Marco Landi in una sua visita alla sede di </w:t>
      </w:r>
      <w:proofErr w:type="spellStart"/>
      <w:r w:rsidR="00613454">
        <w:rPr>
          <w:rFonts w:ascii="Calibri" w:hAnsi="Calibri"/>
          <w:i/>
        </w:rPr>
        <w:t>Confapi</w:t>
      </w:r>
      <w:proofErr w:type="spellEnd"/>
      <w:r w:rsidR="00613454">
        <w:rPr>
          <w:rFonts w:ascii="Calibri" w:hAnsi="Calibri"/>
          <w:i/>
        </w:rPr>
        <w:t xml:space="preserve"> Padova</w:t>
      </w:r>
    </w:p>
    <w:p w14:paraId="4985C4FF" w14:textId="77777777" w:rsidR="00AE01C2" w:rsidRDefault="00AE01C2" w:rsidP="00EE7CE0">
      <w:pPr>
        <w:jc w:val="both"/>
        <w:rPr>
          <w:rFonts w:ascii="Calibri" w:hAnsi="Calibri"/>
        </w:rPr>
      </w:pPr>
    </w:p>
    <w:p w14:paraId="27B97B79" w14:textId="77777777" w:rsidR="00AE01C2" w:rsidRPr="009409A8" w:rsidRDefault="00AE01C2" w:rsidP="00EE7CE0">
      <w:pPr>
        <w:jc w:val="both"/>
        <w:rPr>
          <w:rFonts w:ascii="Calibri" w:hAnsi="Calibri"/>
        </w:rPr>
      </w:pPr>
    </w:p>
    <w:p w14:paraId="27AA6756" w14:textId="77777777" w:rsidR="00EE7CE0" w:rsidRPr="009409A8" w:rsidRDefault="00EE7CE0" w:rsidP="00EE7CE0">
      <w:pPr>
        <w:jc w:val="both"/>
        <w:rPr>
          <w:rFonts w:ascii="Calibri" w:hAnsi="Calibri"/>
        </w:rPr>
      </w:pPr>
      <w:r w:rsidRPr="009409A8">
        <w:rPr>
          <w:rFonts w:ascii="Calibri" w:hAnsi="Calibri"/>
        </w:rPr>
        <w:t>Diego Zilio</w:t>
      </w:r>
    </w:p>
    <w:p w14:paraId="4F4B199F" w14:textId="77777777" w:rsidR="00EE7CE0" w:rsidRPr="009409A8" w:rsidRDefault="00EE7CE0" w:rsidP="00EE7CE0">
      <w:pPr>
        <w:jc w:val="both"/>
        <w:rPr>
          <w:rFonts w:ascii="Calibri" w:hAnsi="Calibri"/>
          <w:b/>
        </w:rPr>
      </w:pPr>
      <w:r w:rsidRPr="009409A8">
        <w:rPr>
          <w:rFonts w:ascii="Calibri" w:hAnsi="Calibri"/>
          <w:b/>
        </w:rPr>
        <w:t xml:space="preserve">Ufficio Stampa </w:t>
      </w:r>
      <w:proofErr w:type="spellStart"/>
      <w:r w:rsidRPr="009409A8">
        <w:rPr>
          <w:rFonts w:ascii="Calibri" w:hAnsi="Calibri"/>
          <w:b/>
        </w:rPr>
        <w:t>Confapi</w:t>
      </w:r>
      <w:proofErr w:type="spellEnd"/>
      <w:r w:rsidRPr="009409A8">
        <w:rPr>
          <w:rFonts w:ascii="Calibri" w:hAnsi="Calibri"/>
          <w:b/>
        </w:rPr>
        <w:t xml:space="preserve"> Padova</w:t>
      </w:r>
    </w:p>
    <w:p w14:paraId="0F22B844" w14:textId="77777777" w:rsidR="00EE7CE0" w:rsidRDefault="007A1A41" w:rsidP="00EE7CE0">
      <w:pPr>
        <w:jc w:val="both"/>
        <w:rPr>
          <w:rFonts w:ascii="Calibri" w:hAnsi="Calibri"/>
        </w:rPr>
      </w:pPr>
      <w:hyperlink r:id="rId7" w:history="1">
        <w:r w:rsidR="00EE7CE0" w:rsidRPr="005C2EDD">
          <w:rPr>
            <w:rStyle w:val="Collegamentoipertestuale"/>
            <w:rFonts w:ascii="Calibri" w:hAnsi="Calibri"/>
          </w:rPr>
          <w:t>stampa@confapi.padova.it</w:t>
        </w:r>
      </w:hyperlink>
    </w:p>
    <w:p w14:paraId="4680236D" w14:textId="2EA2258C" w:rsidR="00EE7CE0" w:rsidRPr="00F5050E" w:rsidRDefault="00EE7CE0" w:rsidP="00E557EF">
      <w:pPr>
        <w:jc w:val="both"/>
        <w:rPr>
          <w:rFonts w:ascii="Calibri" w:hAnsi="Calibri"/>
        </w:rPr>
      </w:pPr>
      <w:r w:rsidRPr="009409A8">
        <w:rPr>
          <w:rFonts w:ascii="Calibri" w:hAnsi="Calibri"/>
        </w:rPr>
        <w:t>393 8510533</w:t>
      </w:r>
    </w:p>
    <w:sectPr w:rsidR="00EE7CE0" w:rsidRPr="00F5050E" w:rsidSect="00BE27E9">
      <w:headerReference w:type="default" r:id="rId8"/>
      <w:footerReference w:type="default" r:id="rId9"/>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1C7D" w14:textId="77777777" w:rsidR="007A1A41" w:rsidRDefault="007A1A41" w:rsidP="00B8014D">
      <w:r>
        <w:separator/>
      </w:r>
    </w:p>
  </w:endnote>
  <w:endnote w:type="continuationSeparator" w:id="0">
    <w:p w14:paraId="7E1A0DBC" w14:textId="77777777" w:rsidR="007A1A41" w:rsidRDefault="007A1A41" w:rsidP="00B8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72AA" w14:textId="2E314007" w:rsidR="00716CFC" w:rsidRDefault="00716CFC" w:rsidP="00C3000E">
    <w:pPr>
      <w:rPr>
        <w:rFonts w:ascii="Avenir" w:eastAsia="Times New Roman" w:hAnsi="Avenir" w:cs="Times New Roman"/>
        <w:b/>
        <w:bCs/>
        <w:color w:val="000000"/>
        <w:sz w:val="22"/>
        <w:szCs w:val="22"/>
        <w:lang w:eastAsia="it-IT"/>
      </w:rPr>
    </w:pPr>
  </w:p>
  <w:p w14:paraId="600B8744" w14:textId="6DB7D842" w:rsidR="00716CFC" w:rsidRPr="00B8014D" w:rsidRDefault="00716CFC" w:rsidP="00C3000E">
    <w:pPr>
      <w:rPr>
        <w:rFonts w:ascii="Avenir" w:eastAsia="Times New Roman" w:hAnsi="Avenir" w:cs="Times New Roman"/>
        <w:b/>
        <w:bCs/>
        <w:color w:val="000000"/>
        <w:sz w:val="22"/>
        <w:szCs w:val="22"/>
        <w:lang w:eastAsia="it-IT"/>
      </w:rPr>
    </w:pPr>
    <w:r>
      <w:rPr>
        <w:rFonts w:ascii="Avenir" w:eastAsia="Times New Roman" w:hAnsi="Avenir" w:cs="Times New Roman"/>
        <w:b/>
        <w:bCs/>
        <w:noProof/>
        <w:color w:val="000000"/>
        <w:sz w:val="22"/>
        <w:szCs w:val="22"/>
        <w:lang w:eastAsia="it-IT"/>
      </w:rPr>
      <w:drawing>
        <wp:inline distT="0" distB="0" distL="0" distR="0" wp14:anchorId="40F0507E" wp14:editId="3FAF24E4">
          <wp:extent cx="6120130" cy="670560"/>
          <wp:effectExtent l="0" t="0" r="127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120130" cy="6705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95C5" w14:textId="77777777" w:rsidR="007A1A41" w:rsidRDefault="007A1A41" w:rsidP="00B8014D">
      <w:r>
        <w:separator/>
      </w:r>
    </w:p>
  </w:footnote>
  <w:footnote w:type="continuationSeparator" w:id="0">
    <w:p w14:paraId="7383A83A" w14:textId="77777777" w:rsidR="007A1A41" w:rsidRDefault="007A1A41" w:rsidP="00B8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AE747" w14:textId="3BE7331A" w:rsidR="00716CFC" w:rsidRDefault="00716CFC" w:rsidP="006235AF">
    <w:pPr>
      <w:pStyle w:val="Intestazione"/>
      <w:tabs>
        <w:tab w:val="left" w:pos="573"/>
        <w:tab w:val="left" w:pos="7241"/>
      </w:tabs>
    </w:pPr>
    <w:r>
      <w:rPr>
        <w:noProof/>
        <w:lang w:eastAsia="it-IT"/>
      </w:rPr>
      <w:drawing>
        <wp:inline distT="0" distB="0" distL="0" distR="0" wp14:anchorId="42299A97" wp14:editId="2506F405">
          <wp:extent cx="6120130" cy="881380"/>
          <wp:effectExtent l="0" t="0" r="127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881380"/>
                  </a:xfrm>
                  <a:prstGeom prst="rect">
                    <a:avLst/>
                  </a:prstGeom>
                </pic:spPr>
              </pic:pic>
            </a:graphicData>
          </a:graphic>
        </wp:inline>
      </w:drawing>
    </w:r>
  </w:p>
  <w:p w14:paraId="2FA053B3" w14:textId="77777777" w:rsidR="00716CFC" w:rsidRDefault="00716CFC" w:rsidP="006235AF">
    <w:pPr>
      <w:pStyle w:val="Intestazione"/>
      <w:tabs>
        <w:tab w:val="left" w:pos="573"/>
        <w:tab w:val="left" w:pos="7241"/>
      </w:tabs>
    </w:pPr>
  </w:p>
  <w:p w14:paraId="4A32B727" w14:textId="77777777" w:rsidR="00716CFC" w:rsidRDefault="00716CFC" w:rsidP="006235AF">
    <w:pPr>
      <w:pStyle w:val="Intestazione"/>
      <w:tabs>
        <w:tab w:val="left" w:pos="573"/>
        <w:tab w:val="left" w:pos="72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38F8"/>
    <w:multiLevelType w:val="multilevel"/>
    <w:tmpl w:val="929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662A7"/>
    <w:multiLevelType w:val="multilevel"/>
    <w:tmpl w:val="E4A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D471D"/>
    <w:multiLevelType w:val="multilevel"/>
    <w:tmpl w:val="D1C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23D6A"/>
    <w:multiLevelType w:val="multilevel"/>
    <w:tmpl w:val="AA5E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2243C"/>
    <w:multiLevelType w:val="multilevel"/>
    <w:tmpl w:val="83D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4D"/>
    <w:rsid w:val="00000343"/>
    <w:rsid w:val="00004423"/>
    <w:rsid w:val="00027F2F"/>
    <w:rsid w:val="000421E7"/>
    <w:rsid w:val="00081BD0"/>
    <w:rsid w:val="0008419E"/>
    <w:rsid w:val="00084977"/>
    <w:rsid w:val="000A39AA"/>
    <w:rsid w:val="000B3B6F"/>
    <w:rsid w:val="000B4FEB"/>
    <w:rsid w:val="000C2800"/>
    <w:rsid w:val="000D5C3B"/>
    <w:rsid w:val="000D6C27"/>
    <w:rsid w:val="000F542E"/>
    <w:rsid w:val="001070B1"/>
    <w:rsid w:val="00107396"/>
    <w:rsid w:val="00121703"/>
    <w:rsid w:val="00122244"/>
    <w:rsid w:val="0012337A"/>
    <w:rsid w:val="00124B59"/>
    <w:rsid w:val="001277F3"/>
    <w:rsid w:val="001479EE"/>
    <w:rsid w:val="00151F0F"/>
    <w:rsid w:val="00153A2D"/>
    <w:rsid w:val="00167E0F"/>
    <w:rsid w:val="00173E1E"/>
    <w:rsid w:val="001808CD"/>
    <w:rsid w:val="00183E13"/>
    <w:rsid w:val="00196AE2"/>
    <w:rsid w:val="001A0D50"/>
    <w:rsid w:val="001B05E8"/>
    <w:rsid w:val="001B5F03"/>
    <w:rsid w:val="001B67D1"/>
    <w:rsid w:val="001D249D"/>
    <w:rsid w:val="001F02D1"/>
    <w:rsid w:val="001F5CC7"/>
    <w:rsid w:val="00201D27"/>
    <w:rsid w:val="002054E9"/>
    <w:rsid w:val="00212495"/>
    <w:rsid w:val="002161B9"/>
    <w:rsid w:val="00237C02"/>
    <w:rsid w:val="0024761B"/>
    <w:rsid w:val="00247F21"/>
    <w:rsid w:val="0026119C"/>
    <w:rsid w:val="00265EF5"/>
    <w:rsid w:val="00271249"/>
    <w:rsid w:val="00272D04"/>
    <w:rsid w:val="0028673A"/>
    <w:rsid w:val="00291F16"/>
    <w:rsid w:val="002D6BBF"/>
    <w:rsid w:val="002F7C35"/>
    <w:rsid w:val="00313BFD"/>
    <w:rsid w:val="003224DD"/>
    <w:rsid w:val="00323D3E"/>
    <w:rsid w:val="00360993"/>
    <w:rsid w:val="00363C10"/>
    <w:rsid w:val="003729D8"/>
    <w:rsid w:val="0039356D"/>
    <w:rsid w:val="00395E59"/>
    <w:rsid w:val="003A54F3"/>
    <w:rsid w:val="003B133B"/>
    <w:rsid w:val="003B5820"/>
    <w:rsid w:val="003B6690"/>
    <w:rsid w:val="003C6C79"/>
    <w:rsid w:val="003E114E"/>
    <w:rsid w:val="003E58EF"/>
    <w:rsid w:val="00412027"/>
    <w:rsid w:val="0041656C"/>
    <w:rsid w:val="004271A6"/>
    <w:rsid w:val="004316A0"/>
    <w:rsid w:val="0046254B"/>
    <w:rsid w:val="00486598"/>
    <w:rsid w:val="0048769A"/>
    <w:rsid w:val="004B02FC"/>
    <w:rsid w:val="004B5CD6"/>
    <w:rsid w:val="004F430D"/>
    <w:rsid w:val="00513817"/>
    <w:rsid w:val="005151FD"/>
    <w:rsid w:val="005248B1"/>
    <w:rsid w:val="00540D7C"/>
    <w:rsid w:val="005575DB"/>
    <w:rsid w:val="00566926"/>
    <w:rsid w:val="00573523"/>
    <w:rsid w:val="00581534"/>
    <w:rsid w:val="00597076"/>
    <w:rsid w:val="005A05D7"/>
    <w:rsid w:val="005A12D5"/>
    <w:rsid w:val="005A42DD"/>
    <w:rsid w:val="005B573F"/>
    <w:rsid w:val="005C67F9"/>
    <w:rsid w:val="005D3F66"/>
    <w:rsid w:val="005E24F2"/>
    <w:rsid w:val="00602DE9"/>
    <w:rsid w:val="0061304C"/>
    <w:rsid w:val="00613454"/>
    <w:rsid w:val="006235AF"/>
    <w:rsid w:val="00633BF6"/>
    <w:rsid w:val="00641D0E"/>
    <w:rsid w:val="00661C74"/>
    <w:rsid w:val="00674C28"/>
    <w:rsid w:val="00695D59"/>
    <w:rsid w:val="006A0D98"/>
    <w:rsid w:val="006A5D30"/>
    <w:rsid w:val="006A63DB"/>
    <w:rsid w:val="006A7458"/>
    <w:rsid w:val="006B1DFD"/>
    <w:rsid w:val="006C2891"/>
    <w:rsid w:val="006E3EBC"/>
    <w:rsid w:val="006F235C"/>
    <w:rsid w:val="006F586A"/>
    <w:rsid w:val="006F592D"/>
    <w:rsid w:val="00705CC2"/>
    <w:rsid w:val="00716CFC"/>
    <w:rsid w:val="00723098"/>
    <w:rsid w:val="00727E9B"/>
    <w:rsid w:val="00742C57"/>
    <w:rsid w:val="00747720"/>
    <w:rsid w:val="0076410B"/>
    <w:rsid w:val="00767CC3"/>
    <w:rsid w:val="007857BB"/>
    <w:rsid w:val="00793651"/>
    <w:rsid w:val="00797EDF"/>
    <w:rsid w:val="007A1A41"/>
    <w:rsid w:val="007B053B"/>
    <w:rsid w:val="007B111B"/>
    <w:rsid w:val="007B2769"/>
    <w:rsid w:val="007B4617"/>
    <w:rsid w:val="007B6D17"/>
    <w:rsid w:val="007C1287"/>
    <w:rsid w:val="007C4B89"/>
    <w:rsid w:val="007D27D6"/>
    <w:rsid w:val="007E4A3C"/>
    <w:rsid w:val="00812266"/>
    <w:rsid w:val="00815DAF"/>
    <w:rsid w:val="00831185"/>
    <w:rsid w:val="00842475"/>
    <w:rsid w:val="008561AA"/>
    <w:rsid w:val="00864818"/>
    <w:rsid w:val="0087427D"/>
    <w:rsid w:val="008810C5"/>
    <w:rsid w:val="00886ACD"/>
    <w:rsid w:val="0089028F"/>
    <w:rsid w:val="00895CD7"/>
    <w:rsid w:val="008A243E"/>
    <w:rsid w:val="008A56FD"/>
    <w:rsid w:val="008B748C"/>
    <w:rsid w:val="008B7F85"/>
    <w:rsid w:val="008C043D"/>
    <w:rsid w:val="008D235D"/>
    <w:rsid w:val="00904071"/>
    <w:rsid w:val="00911F89"/>
    <w:rsid w:val="00917890"/>
    <w:rsid w:val="00936928"/>
    <w:rsid w:val="009456D3"/>
    <w:rsid w:val="00946E11"/>
    <w:rsid w:val="00955CDE"/>
    <w:rsid w:val="0096714C"/>
    <w:rsid w:val="0097056F"/>
    <w:rsid w:val="0098014B"/>
    <w:rsid w:val="00990A86"/>
    <w:rsid w:val="009A2056"/>
    <w:rsid w:val="009A7735"/>
    <w:rsid w:val="009D33A0"/>
    <w:rsid w:val="009E7364"/>
    <w:rsid w:val="009F18C8"/>
    <w:rsid w:val="00A001C3"/>
    <w:rsid w:val="00A01131"/>
    <w:rsid w:val="00A15E26"/>
    <w:rsid w:val="00A16D31"/>
    <w:rsid w:val="00A4343F"/>
    <w:rsid w:val="00A4365D"/>
    <w:rsid w:val="00A45DB2"/>
    <w:rsid w:val="00A55835"/>
    <w:rsid w:val="00AB6102"/>
    <w:rsid w:val="00AC6DFF"/>
    <w:rsid w:val="00AC7D1A"/>
    <w:rsid w:val="00AD5854"/>
    <w:rsid w:val="00AD6945"/>
    <w:rsid w:val="00AD6F53"/>
    <w:rsid w:val="00AE01C2"/>
    <w:rsid w:val="00AF24AB"/>
    <w:rsid w:val="00B3358C"/>
    <w:rsid w:val="00B45AD5"/>
    <w:rsid w:val="00B57C24"/>
    <w:rsid w:val="00B64F02"/>
    <w:rsid w:val="00B66604"/>
    <w:rsid w:val="00B8014D"/>
    <w:rsid w:val="00B942B4"/>
    <w:rsid w:val="00B9734C"/>
    <w:rsid w:val="00B976F9"/>
    <w:rsid w:val="00BB2D20"/>
    <w:rsid w:val="00BB3634"/>
    <w:rsid w:val="00BD4232"/>
    <w:rsid w:val="00BE27E9"/>
    <w:rsid w:val="00BF012D"/>
    <w:rsid w:val="00BF59BC"/>
    <w:rsid w:val="00BF685C"/>
    <w:rsid w:val="00C04F9C"/>
    <w:rsid w:val="00C10717"/>
    <w:rsid w:val="00C1079A"/>
    <w:rsid w:val="00C3000E"/>
    <w:rsid w:val="00C50C60"/>
    <w:rsid w:val="00C54964"/>
    <w:rsid w:val="00C64B8C"/>
    <w:rsid w:val="00C65757"/>
    <w:rsid w:val="00C65941"/>
    <w:rsid w:val="00CB3A06"/>
    <w:rsid w:val="00CD17CD"/>
    <w:rsid w:val="00CD39C4"/>
    <w:rsid w:val="00CD5CB4"/>
    <w:rsid w:val="00CD7DC8"/>
    <w:rsid w:val="00CE5002"/>
    <w:rsid w:val="00CF3C5F"/>
    <w:rsid w:val="00D253F3"/>
    <w:rsid w:val="00D306B4"/>
    <w:rsid w:val="00D308A8"/>
    <w:rsid w:val="00D321D5"/>
    <w:rsid w:val="00D420D3"/>
    <w:rsid w:val="00D50D79"/>
    <w:rsid w:val="00D84DEB"/>
    <w:rsid w:val="00D8571D"/>
    <w:rsid w:val="00D871F6"/>
    <w:rsid w:val="00D95454"/>
    <w:rsid w:val="00DA4021"/>
    <w:rsid w:val="00DC1208"/>
    <w:rsid w:val="00DF26AF"/>
    <w:rsid w:val="00DF2B14"/>
    <w:rsid w:val="00E012CD"/>
    <w:rsid w:val="00E05A53"/>
    <w:rsid w:val="00E20E63"/>
    <w:rsid w:val="00E446BA"/>
    <w:rsid w:val="00E46C38"/>
    <w:rsid w:val="00E557EF"/>
    <w:rsid w:val="00E61E19"/>
    <w:rsid w:val="00E632E4"/>
    <w:rsid w:val="00E76DA0"/>
    <w:rsid w:val="00E81A26"/>
    <w:rsid w:val="00E9251E"/>
    <w:rsid w:val="00E95EE2"/>
    <w:rsid w:val="00EA1C2A"/>
    <w:rsid w:val="00EA48B3"/>
    <w:rsid w:val="00EE7CE0"/>
    <w:rsid w:val="00EF03D6"/>
    <w:rsid w:val="00EF42A0"/>
    <w:rsid w:val="00F1256C"/>
    <w:rsid w:val="00F465D9"/>
    <w:rsid w:val="00F5050E"/>
    <w:rsid w:val="00F86928"/>
    <w:rsid w:val="00F879D1"/>
    <w:rsid w:val="00FB0A32"/>
    <w:rsid w:val="00FC1004"/>
    <w:rsid w:val="00FC4A53"/>
    <w:rsid w:val="00FD0D81"/>
    <w:rsid w:val="00FD3A9B"/>
    <w:rsid w:val="00FD5D62"/>
    <w:rsid w:val="00FD722B"/>
    <w:rsid w:val="00FE2713"/>
    <w:rsid w:val="00FF34EE"/>
    <w:rsid w:val="00FF7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A6C74"/>
  <w15:chartTrackingRefBased/>
  <w15:docId w15:val="{58BCCFCA-A9CE-BB47-9CFE-B9243C01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01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8014D"/>
    <w:pPr>
      <w:tabs>
        <w:tab w:val="center" w:pos="4819"/>
        <w:tab w:val="right" w:pos="9638"/>
      </w:tabs>
    </w:pPr>
  </w:style>
  <w:style w:type="character" w:customStyle="1" w:styleId="IntestazioneCarattere">
    <w:name w:val="Intestazione Carattere"/>
    <w:basedOn w:val="Carpredefinitoparagrafo"/>
    <w:link w:val="Intestazione"/>
    <w:uiPriority w:val="99"/>
    <w:rsid w:val="00B8014D"/>
  </w:style>
  <w:style w:type="paragraph" w:styleId="Pidipagina">
    <w:name w:val="footer"/>
    <w:basedOn w:val="Normale"/>
    <w:link w:val="PidipaginaCarattere"/>
    <w:uiPriority w:val="99"/>
    <w:unhideWhenUsed/>
    <w:rsid w:val="00B8014D"/>
    <w:pPr>
      <w:tabs>
        <w:tab w:val="center" w:pos="4819"/>
        <w:tab w:val="right" w:pos="9638"/>
      </w:tabs>
    </w:pPr>
  </w:style>
  <w:style w:type="character" w:customStyle="1" w:styleId="PidipaginaCarattere">
    <w:name w:val="Piè di pagina Carattere"/>
    <w:basedOn w:val="Carpredefinitoparagrafo"/>
    <w:link w:val="Pidipagina"/>
    <w:uiPriority w:val="99"/>
    <w:rsid w:val="00B8014D"/>
  </w:style>
  <w:style w:type="character" w:styleId="Collegamentoipertestuale">
    <w:name w:val="Hyperlink"/>
    <w:rsid w:val="00151F0F"/>
    <w:rPr>
      <w:color w:val="0000FF"/>
      <w:u w:val="single"/>
    </w:rPr>
  </w:style>
  <w:style w:type="paragraph" w:styleId="NormaleWeb">
    <w:name w:val="Normal (Web)"/>
    <w:basedOn w:val="Normale"/>
    <w:uiPriority w:val="99"/>
    <w:unhideWhenUsed/>
    <w:rsid w:val="00DC1208"/>
    <w:pPr>
      <w:spacing w:before="100" w:beforeAutospacing="1" w:after="100" w:afterAutospacing="1"/>
    </w:pPr>
    <w:rPr>
      <w:rFonts w:ascii="Times New Roman" w:eastAsia="Times New Roman" w:hAnsi="Times New Roman" w:cs="Times New Roman"/>
      <w:lang w:eastAsia="it-IT"/>
    </w:rPr>
  </w:style>
  <w:style w:type="character" w:styleId="Enfasigrassetto">
    <w:name w:val="Strong"/>
    <w:uiPriority w:val="22"/>
    <w:qFormat/>
    <w:rsid w:val="00A55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718">
      <w:bodyDiv w:val="1"/>
      <w:marLeft w:val="0"/>
      <w:marRight w:val="0"/>
      <w:marTop w:val="0"/>
      <w:marBottom w:val="0"/>
      <w:divBdr>
        <w:top w:val="none" w:sz="0" w:space="0" w:color="auto"/>
        <w:left w:val="none" w:sz="0" w:space="0" w:color="auto"/>
        <w:bottom w:val="none" w:sz="0" w:space="0" w:color="auto"/>
        <w:right w:val="none" w:sz="0" w:space="0" w:color="auto"/>
      </w:divBdr>
    </w:div>
    <w:div w:id="17434719">
      <w:bodyDiv w:val="1"/>
      <w:marLeft w:val="0"/>
      <w:marRight w:val="0"/>
      <w:marTop w:val="0"/>
      <w:marBottom w:val="0"/>
      <w:divBdr>
        <w:top w:val="none" w:sz="0" w:space="0" w:color="auto"/>
        <w:left w:val="none" w:sz="0" w:space="0" w:color="auto"/>
        <w:bottom w:val="none" w:sz="0" w:space="0" w:color="auto"/>
        <w:right w:val="none" w:sz="0" w:space="0" w:color="auto"/>
      </w:divBdr>
    </w:div>
    <w:div w:id="27686861">
      <w:bodyDiv w:val="1"/>
      <w:marLeft w:val="0"/>
      <w:marRight w:val="0"/>
      <w:marTop w:val="0"/>
      <w:marBottom w:val="0"/>
      <w:divBdr>
        <w:top w:val="none" w:sz="0" w:space="0" w:color="auto"/>
        <w:left w:val="none" w:sz="0" w:space="0" w:color="auto"/>
        <w:bottom w:val="none" w:sz="0" w:space="0" w:color="auto"/>
        <w:right w:val="none" w:sz="0" w:space="0" w:color="auto"/>
      </w:divBdr>
    </w:div>
    <w:div w:id="345521278">
      <w:bodyDiv w:val="1"/>
      <w:marLeft w:val="0"/>
      <w:marRight w:val="0"/>
      <w:marTop w:val="0"/>
      <w:marBottom w:val="0"/>
      <w:divBdr>
        <w:top w:val="none" w:sz="0" w:space="0" w:color="auto"/>
        <w:left w:val="none" w:sz="0" w:space="0" w:color="auto"/>
        <w:bottom w:val="none" w:sz="0" w:space="0" w:color="auto"/>
        <w:right w:val="none" w:sz="0" w:space="0" w:color="auto"/>
      </w:divBdr>
    </w:div>
    <w:div w:id="420375542">
      <w:bodyDiv w:val="1"/>
      <w:marLeft w:val="0"/>
      <w:marRight w:val="0"/>
      <w:marTop w:val="0"/>
      <w:marBottom w:val="0"/>
      <w:divBdr>
        <w:top w:val="none" w:sz="0" w:space="0" w:color="auto"/>
        <w:left w:val="none" w:sz="0" w:space="0" w:color="auto"/>
        <w:bottom w:val="none" w:sz="0" w:space="0" w:color="auto"/>
        <w:right w:val="none" w:sz="0" w:space="0" w:color="auto"/>
      </w:divBdr>
    </w:div>
    <w:div w:id="499079072">
      <w:bodyDiv w:val="1"/>
      <w:marLeft w:val="0"/>
      <w:marRight w:val="0"/>
      <w:marTop w:val="0"/>
      <w:marBottom w:val="0"/>
      <w:divBdr>
        <w:top w:val="none" w:sz="0" w:space="0" w:color="auto"/>
        <w:left w:val="none" w:sz="0" w:space="0" w:color="auto"/>
        <w:bottom w:val="none" w:sz="0" w:space="0" w:color="auto"/>
        <w:right w:val="none" w:sz="0" w:space="0" w:color="auto"/>
      </w:divBdr>
    </w:div>
    <w:div w:id="504977985">
      <w:bodyDiv w:val="1"/>
      <w:marLeft w:val="0"/>
      <w:marRight w:val="0"/>
      <w:marTop w:val="0"/>
      <w:marBottom w:val="0"/>
      <w:divBdr>
        <w:top w:val="none" w:sz="0" w:space="0" w:color="auto"/>
        <w:left w:val="none" w:sz="0" w:space="0" w:color="auto"/>
        <w:bottom w:val="none" w:sz="0" w:space="0" w:color="auto"/>
        <w:right w:val="none" w:sz="0" w:space="0" w:color="auto"/>
      </w:divBdr>
    </w:div>
    <w:div w:id="526989846">
      <w:bodyDiv w:val="1"/>
      <w:marLeft w:val="0"/>
      <w:marRight w:val="0"/>
      <w:marTop w:val="0"/>
      <w:marBottom w:val="0"/>
      <w:divBdr>
        <w:top w:val="none" w:sz="0" w:space="0" w:color="auto"/>
        <w:left w:val="none" w:sz="0" w:space="0" w:color="auto"/>
        <w:bottom w:val="none" w:sz="0" w:space="0" w:color="auto"/>
        <w:right w:val="none" w:sz="0" w:space="0" w:color="auto"/>
      </w:divBdr>
    </w:div>
    <w:div w:id="587468108">
      <w:bodyDiv w:val="1"/>
      <w:marLeft w:val="0"/>
      <w:marRight w:val="0"/>
      <w:marTop w:val="0"/>
      <w:marBottom w:val="0"/>
      <w:divBdr>
        <w:top w:val="none" w:sz="0" w:space="0" w:color="auto"/>
        <w:left w:val="none" w:sz="0" w:space="0" w:color="auto"/>
        <w:bottom w:val="none" w:sz="0" w:space="0" w:color="auto"/>
        <w:right w:val="none" w:sz="0" w:space="0" w:color="auto"/>
      </w:divBdr>
    </w:div>
    <w:div w:id="681125861">
      <w:bodyDiv w:val="1"/>
      <w:marLeft w:val="0"/>
      <w:marRight w:val="0"/>
      <w:marTop w:val="0"/>
      <w:marBottom w:val="0"/>
      <w:divBdr>
        <w:top w:val="none" w:sz="0" w:space="0" w:color="auto"/>
        <w:left w:val="none" w:sz="0" w:space="0" w:color="auto"/>
        <w:bottom w:val="none" w:sz="0" w:space="0" w:color="auto"/>
        <w:right w:val="none" w:sz="0" w:space="0" w:color="auto"/>
      </w:divBdr>
    </w:div>
    <w:div w:id="813302300">
      <w:bodyDiv w:val="1"/>
      <w:marLeft w:val="0"/>
      <w:marRight w:val="0"/>
      <w:marTop w:val="0"/>
      <w:marBottom w:val="0"/>
      <w:divBdr>
        <w:top w:val="none" w:sz="0" w:space="0" w:color="auto"/>
        <w:left w:val="none" w:sz="0" w:space="0" w:color="auto"/>
        <w:bottom w:val="none" w:sz="0" w:space="0" w:color="auto"/>
        <w:right w:val="none" w:sz="0" w:space="0" w:color="auto"/>
      </w:divBdr>
    </w:div>
    <w:div w:id="854347819">
      <w:bodyDiv w:val="1"/>
      <w:marLeft w:val="0"/>
      <w:marRight w:val="0"/>
      <w:marTop w:val="0"/>
      <w:marBottom w:val="0"/>
      <w:divBdr>
        <w:top w:val="none" w:sz="0" w:space="0" w:color="auto"/>
        <w:left w:val="none" w:sz="0" w:space="0" w:color="auto"/>
        <w:bottom w:val="none" w:sz="0" w:space="0" w:color="auto"/>
        <w:right w:val="none" w:sz="0" w:space="0" w:color="auto"/>
      </w:divBdr>
    </w:div>
    <w:div w:id="940339880">
      <w:bodyDiv w:val="1"/>
      <w:marLeft w:val="0"/>
      <w:marRight w:val="0"/>
      <w:marTop w:val="0"/>
      <w:marBottom w:val="0"/>
      <w:divBdr>
        <w:top w:val="none" w:sz="0" w:space="0" w:color="auto"/>
        <w:left w:val="none" w:sz="0" w:space="0" w:color="auto"/>
        <w:bottom w:val="none" w:sz="0" w:space="0" w:color="auto"/>
        <w:right w:val="none" w:sz="0" w:space="0" w:color="auto"/>
      </w:divBdr>
    </w:div>
    <w:div w:id="957415708">
      <w:bodyDiv w:val="1"/>
      <w:marLeft w:val="0"/>
      <w:marRight w:val="0"/>
      <w:marTop w:val="0"/>
      <w:marBottom w:val="0"/>
      <w:divBdr>
        <w:top w:val="none" w:sz="0" w:space="0" w:color="auto"/>
        <w:left w:val="none" w:sz="0" w:space="0" w:color="auto"/>
        <w:bottom w:val="none" w:sz="0" w:space="0" w:color="auto"/>
        <w:right w:val="none" w:sz="0" w:space="0" w:color="auto"/>
      </w:divBdr>
    </w:div>
    <w:div w:id="997656186">
      <w:bodyDiv w:val="1"/>
      <w:marLeft w:val="0"/>
      <w:marRight w:val="0"/>
      <w:marTop w:val="0"/>
      <w:marBottom w:val="0"/>
      <w:divBdr>
        <w:top w:val="none" w:sz="0" w:space="0" w:color="auto"/>
        <w:left w:val="none" w:sz="0" w:space="0" w:color="auto"/>
        <w:bottom w:val="none" w:sz="0" w:space="0" w:color="auto"/>
        <w:right w:val="none" w:sz="0" w:space="0" w:color="auto"/>
      </w:divBdr>
    </w:div>
    <w:div w:id="1067335942">
      <w:bodyDiv w:val="1"/>
      <w:marLeft w:val="0"/>
      <w:marRight w:val="0"/>
      <w:marTop w:val="0"/>
      <w:marBottom w:val="0"/>
      <w:divBdr>
        <w:top w:val="none" w:sz="0" w:space="0" w:color="auto"/>
        <w:left w:val="none" w:sz="0" w:space="0" w:color="auto"/>
        <w:bottom w:val="none" w:sz="0" w:space="0" w:color="auto"/>
        <w:right w:val="none" w:sz="0" w:space="0" w:color="auto"/>
      </w:divBdr>
    </w:div>
    <w:div w:id="1093938379">
      <w:bodyDiv w:val="1"/>
      <w:marLeft w:val="0"/>
      <w:marRight w:val="0"/>
      <w:marTop w:val="0"/>
      <w:marBottom w:val="0"/>
      <w:divBdr>
        <w:top w:val="none" w:sz="0" w:space="0" w:color="auto"/>
        <w:left w:val="none" w:sz="0" w:space="0" w:color="auto"/>
        <w:bottom w:val="none" w:sz="0" w:space="0" w:color="auto"/>
        <w:right w:val="none" w:sz="0" w:space="0" w:color="auto"/>
      </w:divBdr>
    </w:div>
    <w:div w:id="1138451872">
      <w:bodyDiv w:val="1"/>
      <w:marLeft w:val="0"/>
      <w:marRight w:val="0"/>
      <w:marTop w:val="0"/>
      <w:marBottom w:val="0"/>
      <w:divBdr>
        <w:top w:val="none" w:sz="0" w:space="0" w:color="auto"/>
        <w:left w:val="none" w:sz="0" w:space="0" w:color="auto"/>
        <w:bottom w:val="none" w:sz="0" w:space="0" w:color="auto"/>
        <w:right w:val="none" w:sz="0" w:space="0" w:color="auto"/>
      </w:divBdr>
    </w:div>
    <w:div w:id="1229995969">
      <w:bodyDiv w:val="1"/>
      <w:marLeft w:val="0"/>
      <w:marRight w:val="0"/>
      <w:marTop w:val="0"/>
      <w:marBottom w:val="0"/>
      <w:divBdr>
        <w:top w:val="none" w:sz="0" w:space="0" w:color="auto"/>
        <w:left w:val="none" w:sz="0" w:space="0" w:color="auto"/>
        <w:bottom w:val="none" w:sz="0" w:space="0" w:color="auto"/>
        <w:right w:val="none" w:sz="0" w:space="0" w:color="auto"/>
      </w:divBdr>
    </w:div>
    <w:div w:id="1310865476">
      <w:bodyDiv w:val="1"/>
      <w:marLeft w:val="0"/>
      <w:marRight w:val="0"/>
      <w:marTop w:val="0"/>
      <w:marBottom w:val="0"/>
      <w:divBdr>
        <w:top w:val="none" w:sz="0" w:space="0" w:color="auto"/>
        <w:left w:val="none" w:sz="0" w:space="0" w:color="auto"/>
        <w:bottom w:val="none" w:sz="0" w:space="0" w:color="auto"/>
        <w:right w:val="none" w:sz="0" w:space="0" w:color="auto"/>
      </w:divBdr>
    </w:div>
    <w:div w:id="1347177603">
      <w:bodyDiv w:val="1"/>
      <w:marLeft w:val="0"/>
      <w:marRight w:val="0"/>
      <w:marTop w:val="0"/>
      <w:marBottom w:val="0"/>
      <w:divBdr>
        <w:top w:val="none" w:sz="0" w:space="0" w:color="auto"/>
        <w:left w:val="none" w:sz="0" w:space="0" w:color="auto"/>
        <w:bottom w:val="none" w:sz="0" w:space="0" w:color="auto"/>
        <w:right w:val="none" w:sz="0" w:space="0" w:color="auto"/>
      </w:divBdr>
    </w:div>
    <w:div w:id="1481995293">
      <w:bodyDiv w:val="1"/>
      <w:marLeft w:val="0"/>
      <w:marRight w:val="0"/>
      <w:marTop w:val="0"/>
      <w:marBottom w:val="0"/>
      <w:divBdr>
        <w:top w:val="none" w:sz="0" w:space="0" w:color="auto"/>
        <w:left w:val="none" w:sz="0" w:space="0" w:color="auto"/>
        <w:bottom w:val="none" w:sz="0" w:space="0" w:color="auto"/>
        <w:right w:val="none" w:sz="0" w:space="0" w:color="auto"/>
      </w:divBdr>
    </w:div>
    <w:div w:id="1486631432">
      <w:bodyDiv w:val="1"/>
      <w:marLeft w:val="0"/>
      <w:marRight w:val="0"/>
      <w:marTop w:val="0"/>
      <w:marBottom w:val="0"/>
      <w:divBdr>
        <w:top w:val="none" w:sz="0" w:space="0" w:color="auto"/>
        <w:left w:val="none" w:sz="0" w:space="0" w:color="auto"/>
        <w:bottom w:val="none" w:sz="0" w:space="0" w:color="auto"/>
        <w:right w:val="none" w:sz="0" w:space="0" w:color="auto"/>
      </w:divBdr>
    </w:div>
    <w:div w:id="1606889008">
      <w:bodyDiv w:val="1"/>
      <w:marLeft w:val="0"/>
      <w:marRight w:val="0"/>
      <w:marTop w:val="0"/>
      <w:marBottom w:val="0"/>
      <w:divBdr>
        <w:top w:val="none" w:sz="0" w:space="0" w:color="auto"/>
        <w:left w:val="none" w:sz="0" w:space="0" w:color="auto"/>
        <w:bottom w:val="none" w:sz="0" w:space="0" w:color="auto"/>
        <w:right w:val="none" w:sz="0" w:space="0" w:color="auto"/>
      </w:divBdr>
    </w:div>
    <w:div w:id="20129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mpa@confapi.pad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1292</Words>
  <Characters>7103</Characters>
  <Application>Microsoft Office Word</Application>
  <DocSecurity>0</DocSecurity>
  <Lines>117</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Cecolin</dc:creator>
  <cp:keywords/>
  <dc:description/>
  <cp:lastModifiedBy>Diego</cp:lastModifiedBy>
  <cp:revision>4</cp:revision>
  <cp:lastPrinted>2024-01-18T09:11:00Z</cp:lastPrinted>
  <dcterms:created xsi:type="dcterms:W3CDTF">2024-01-24T11:14:00Z</dcterms:created>
  <dcterms:modified xsi:type="dcterms:W3CDTF">2024-02-01T17:21:00Z</dcterms:modified>
</cp:coreProperties>
</file>